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حنيف بن رياب
</w:t>
      </w:r>
    </w:p>
    <w:p>
      <w:pPr>
        <w:jc w:val="start"/>
        <w:bidi/>
      </w:pPr>
      <w:r>
        <w:rPr>
          <w:rFonts w:ascii="arial" w:hAnsi="arial" w:eastAsia="arial" w:cs="arial"/>
          <w:sz w:val="28"/>
          <w:szCs w:val="28"/>
          <w:b w:val="1"/>
          <w:bCs w:val="1"/>
          <w:rtl/>
        </w:rPr>
        <w:t xml:space="preserve">حنيف بن رياب
</w:t>
      </w:r>
    </w:p>
    <w:p>
      <w:pPr/>
      <w:r>
        <w:rPr/>
        <w:t xml:space="preserve">حنيف بن رياب حنيف بن رياب بن الحارث بن أمية بن زيد بن سالم بن عوف بن عمرو بن عوف، الأنصاري.</w:t>
      </w:r>
    </w:p>
    <w:p/>
    <w:p>
      <w:pPr/>
      <w:r>
        <w:rPr/>
        <w:t xml:space="preserve">شهد أحدا وما بعدها من المشاهد، وقتل يوم مؤتة، قاله الغساني عن العدوي، وذكره ابن ماكولا، فقال: له صحبة.</w:t>
      </w:r>
    </w:p>
    <w:p>
      <w:pPr>
        <w:jc w:val="start"/>
        <w:bidi/>
      </w:pPr>
      <w:r>
        <w:rPr>
          <w:sz w:val="24"/>
          <w:szCs w:val="24"/>
          <w:b w:val="1"/>
          <w:bCs w:val="1"/>
          <w:rtl/>
        </w:rPr>
        <w:t xml:space="preserve">
أسد الغابة في معرفة الصحابة،(دار ابن حزم - بيروت،2012،ط 1،ج 1،ص 309)/(دار الكتب العلمية - بيروت،1994،ط 1،ج 2،ص 90)/(دار الفكر - بيروت،1989،ط 1،ج 1،ص 546)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رئاب الأنصاري
</w:t>
      </w:r>
    </w:p>
    <w:p>
      <w:pPr/>
      <w:r>
        <w:rPr/>
        <w:t xml:space="preserve">ابن رئاب الأنصاري حنيف بن رئاب الأنصاري من بني سالم بن الحبلى، وسمي الحبلى لعظم بطنه. شهد حنيف أحدا وما بعدها من المشاهد، واستشهد يوم مؤتة. وابنه رئاب بن حنيف شهد بدرا واستشهد يوم بئر معونة. وابنه عصمة بن رئاب شهد الحديبية وبايع تحت الشجرة، وشهد المشاهد بعدها واستشهد يوم اليمامة. ذكرهم ابن القداح في كتاب نسب الأنصار.</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2026-10-23T11:11:02+00:00</dcterms:created>
  <dcterms:modified xsi:type="dcterms:W3CDTF">2026-10-23T11:11:02+00:00</dcterms:modified>
</cp:coreProperties>
</file>

<file path=docProps/custom.xml><?xml version="1.0" encoding="utf-8"?>
<Properties xmlns="http://schemas.openxmlformats.org/officeDocument/2006/custom-properties" xmlns:vt="http://schemas.openxmlformats.org/officeDocument/2006/docPropsVTypes"/>
</file>