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بن النعمان
</w:t>
      </w:r>
    </w:p>
    <w:p>
      <w:pPr>
        <w:jc w:val="start"/>
        <w:bidi/>
      </w:pPr>
      <w:r>
        <w:rPr>
          <w:rFonts w:ascii="arial" w:hAnsi="arial" w:eastAsia="arial" w:cs="arial"/>
          <w:sz w:val="28"/>
          <w:szCs w:val="28"/>
          <w:b w:val="1"/>
          <w:bCs w:val="1"/>
          <w:rtl/>
        </w:rPr>
        <w:t xml:space="preserve">سعد بن النعمان
</w:t>
      </w:r>
    </w:p>
    <w:p>
      <w:pPr/>
      <w:r>
        <w:rPr/>
        <w:t xml:space="preserve">سعد بن النعمان (ب) سعد بن النعمان بن زيد بن أكال بن لوذان بن الحارث بن أمية بن زيد بن مالك بن عوف بن عمرو بن عوف بن مالك بن الأوس الأنصاري الأوسي، ثم أحد بني عمرو بن عوف.</w:t>
      </w:r>
    </w:p>
    <w:p/>
    <w:p>
      <w:pPr/>
      <w:r>
        <w:rPr/>
        <w:t xml:space="preserve">وهو الذي أخذه أبو سفيان بن حرب أسيرا، ففدى به ابنه عمرو بن أبي سفيان، قال الزبير: كان سعد بن النعمان قد جاء معتمرا، فلما قضى عمرته وصدر كان معه المنذر بن عمرو، فطلبهما أبو سفيان فأدرك سعدا، فأسره، وفاته المنذر، ففيه يقول ضرار بن الخطاب: تداركت سعدا عنوة فأخذته وكان شفاء لو تداركت منذرا أخبرنا عبيد الله بن أحمد بن علي بإسناده، عن يونس بن بكير، عن ابن إسحاق، قال: حدثني عبد الله بن أبي بكر بن حزم، قال: كان عمرو بن أبي سفيان من أسارى بدر، في يد رسول الله صلى الله عليه وسلم، فقيل لأبي سفيان: افد عمرا ابنك، فقال: قتلوا حنظلة وأفدي عمرا، مالي ودمي!! دعوه بأيديهم ما بدا لهم، فبينما هم كذلك عند رسول الله صلى الله عليه وسلم بالمدينة، خرج سعد بن النعمان بن أكال، أخو بني عمرو بن عوف، معتمرا ومعه مرية وكان مسلما لا يخاف الذي صنع به، فعدا عليه أبو سفيان، فحبسه بمكة بابنه عمرو، ثم قال:</w:t>
      </w:r>
    </w:p>
    <w:p/>
    <w:p>
      <w:pPr>
        <w:jc w:val="center"/>
      </w:pPr>
      <w:r>
        <w:rPr>
          <w:color w:val="ff0000"/>
        </w:rPr>
        <w:t xml:space="preserve">أرهط ابن أكال أجيبوا دعاءه</w:t>
      </w:r>
      <w:r>
        <w:rPr>
          <w:color w:val="ff0000"/>
        </w:rPr>
        <w:t xml:space="preserve">      </w:t>
      </w:r>
      <w:r>
        <w:rPr>
          <w:color w:val="ff0000"/>
        </w:rPr>
        <w:t xml:space="preserve"> تعاقدتم لا تسلموا السيد الكهلا</w:t>
      </w:r>
    </w:p>
    <w:p/>
    <w:p>
      <w:pPr>
        <w:jc w:val="center"/>
      </w:pPr>
      <w:r>
        <w:rPr>
          <w:color w:val="ff0000"/>
        </w:rPr>
        <w:t xml:space="preserve">فإن بني عمرو لئام أذلة</w:t>
      </w:r>
      <w:r>
        <w:rPr>
          <w:color w:val="ff0000"/>
        </w:rPr>
        <w:t xml:space="preserve">      </w:t>
      </w:r>
      <w:r>
        <w:rPr>
          <w:color w:val="ff0000"/>
        </w:rPr>
        <w:t xml:space="preserve"> لئن لم يفكوا عن أسيرهم الكبلا</w:t>
      </w:r>
    </w:p>
    <w:p/>
    <w:p>
      <w:pPr/>
      <w:r>
        <w:rPr/>
        <w:t xml:space="preserve">فمشى بنو عمرو بن عوف إلى رسول الله صلى الله عليه وسلم، فأخبروه خبرهم، وسألوه أن يعطيهم عمرو ابن أبي سفيان ليفتكوا به أسيرهم، ففعل، فبعثوا به إلى أبي سفيان، فخلى سبيل سعد، فقال حسان:</w:t>
      </w:r>
    </w:p>
    <w:p/>
    <w:p>
      <w:pPr>
        <w:jc w:val="center"/>
      </w:pPr>
      <w:r>
        <w:rPr>
          <w:color w:val="ff0000"/>
        </w:rPr>
        <w:t xml:space="preserve">لو كان سعد يوم مكرز مطلقا</w:t>
      </w:r>
      <w:r>
        <w:rPr>
          <w:color w:val="ff0000"/>
        </w:rPr>
        <w:t xml:space="preserve">      </w:t>
      </w:r>
      <w:r>
        <w:rPr>
          <w:color w:val="ff0000"/>
        </w:rPr>
        <w:t xml:space="preserve"> لأكثر فيكم قبل أن يؤسر القتلا</w:t>
      </w:r>
    </w:p>
    <w:p/>
    <w:p>
      <w:pPr>
        <w:jc w:val="center"/>
      </w:pPr>
      <w:r>
        <w:rPr>
          <w:color w:val="ff0000"/>
        </w:rPr>
        <w:t xml:space="preserve">بعضب حسام أو بصفراء نبعة</w:t>
      </w:r>
      <w:r>
        <w:rPr>
          <w:color w:val="ff0000"/>
        </w:rPr>
        <w:t xml:space="preserve">      </w:t>
      </w:r>
      <w:r>
        <w:rPr>
          <w:color w:val="ff0000"/>
        </w:rPr>
        <w:t xml:space="preserve"> تحن إذا ما أنبضت تحفز النبلا </w:t>
      </w:r>
    </w:p>
    <w:p/>
    <w:p>
      <w:pPr/>
      <w:r>
        <w:rPr/>
        <w:t xml:space="preserve">فأما هشام بن الكلبي فإنه ذكر هذه الحادثة مع النعمان والد سعد.</w:t>
      </w:r>
    </w:p>
    <w:p/>
    <w:p>
      <w:pPr/>
      <w:r>
        <w:rPr/>
        <w:t xml:space="preserve">أخرجه أبو عمر.</w:t>
      </w:r>
    </w:p>
    <w:p>
      <w:pPr>
        <w:jc w:val="start"/>
        <w:bidi/>
      </w:pPr>
      <w:r>
        <w:rPr>
          <w:sz w:val="24"/>
          <w:szCs w:val="24"/>
          <w:b w:val="1"/>
          <w:bCs w:val="1"/>
          <w:rtl/>
        </w:rPr>
        <w:t xml:space="preserve">
أسد الغابة في معرفة الصحابة،(دار ابن حزم - بيروت،2012،ط 1،ج 1،ص 479)/(دار الكتب العلمية - بيروت،1994،ط 1،ج 2،ص 465)/(دار الفكر - بيروت،1989،ط 1،ج 2،ص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النعمان
</w:t>
      </w:r>
    </w:p>
    <w:p>
      <w:pPr/>
      <w:r>
        <w:rPr/>
        <w:t xml:space="preserve">سعد بن النعمان بن زيد بن أكال بن لوذان بن الحارث بن أمية بن زيد ابن مالك بن عوف بن عمرو بن عوف الأنصاري الأوسي.</w:t>
      </w:r>
    </w:p>
    <w:p/>
    <w:p>
      <w:pPr/>
      <w:r>
        <w:rPr/>
        <w:t xml:space="preserve">قال ابن إسحاق في المغازي: حدثني عبد الله بن أبي بكر، قال: أسر عمرو بن أبي سفيان يوم بدر، فقيل لأبي سفيان: ألا تفتديه؟ قال: قتلوا حنظلة وأفتدي عمرا؟ لا يجمع مالي ودمي، قال: فخرج سعد بن النعمان بن زيد بن أكال معتمرا فعدا عليه أبو سفيان فحبسه بمكة، وقال:</w:t>
      </w:r>
    </w:p>
    <w:p/>
    <w:p>
      <w:pPr>
        <w:jc w:val="center"/>
      </w:pPr>
      <w:r>
        <w:rPr>
          <w:color w:val="ff0000"/>
        </w:rPr>
        <w:t xml:space="preserve">أرهط ابن أكال أجيبوا دعاءه</w:t>
      </w:r>
      <w:r>
        <w:rPr>
          <w:color w:val="ff0000"/>
        </w:rPr>
        <w:t xml:space="preserve">      </w:t>
      </w:r>
      <w:r>
        <w:rPr>
          <w:color w:val="ff0000"/>
        </w:rPr>
        <w:t xml:space="preserve"> تفاقدتم لا تسلموا السيد الكهلا</w:t>
      </w:r>
    </w:p>
    <w:p/>
    <w:p>
      <w:pPr>
        <w:jc w:val="center"/>
      </w:pPr>
      <w:r>
        <w:rPr>
          <w:color w:val="ff0000"/>
        </w:rPr>
        <w:t xml:space="preserve">فإن بني عمرو بن عوف أذلة</w:t>
      </w:r>
      <w:r>
        <w:rPr>
          <w:color w:val="ff0000"/>
        </w:rPr>
        <w:t xml:space="preserve">      </w:t>
      </w:r>
      <w:r>
        <w:rPr>
          <w:color w:val="ff0000"/>
        </w:rPr>
        <w:t xml:space="preserve"> لئن لم تفكوا عن أسيرهم الكبلا </w:t>
      </w:r>
    </w:p>
    <w:p/>
    <w:p>
      <w:pPr/>
      <w:r>
        <w:rPr/>
        <w:t xml:space="preserve">فمشوا إلى رسول الله صلى الله عليه وسلم فأعطاهم عمرو بن أبي سفيان، فافتدوا به سعدا، وفي ذلك يقول حسان:</w:t>
      </w:r>
    </w:p>
    <w:p/>
    <w:p>
      <w:pPr>
        <w:jc w:val="center"/>
      </w:pPr>
      <w:r>
        <w:rPr>
          <w:color w:val="ff0000"/>
        </w:rPr>
        <w:t xml:space="preserve">ولو كان سعد يوم مكة مطلقا</w:t>
      </w:r>
      <w:r>
        <w:rPr>
          <w:color w:val="ff0000"/>
        </w:rPr>
        <w:t xml:space="preserve">      </w:t>
      </w:r>
      <w:r>
        <w:rPr>
          <w:color w:val="ff0000"/>
        </w:rPr>
        <w:t xml:space="preserve"> لأكثر فيكم قبل أن يؤسر القتلا </w:t>
      </w:r>
    </w:p>
    <w:p/>
    <w:p>
      <w:pPr/>
      <w:r>
        <w:rPr/>
        <w:t xml:space="preserve">قال أبو عمر: ذكر ابن الكلبي هذه القصة للنعمان والد سعد.</w:t>
      </w:r>
    </w:p>
    <w:p/>
    <w:p>
      <w:pPr/>
      <w:r>
        <w:rPr/>
        <w:t xml:space="preserve">قلت: وبيت حسان يشهد بصحة قول ما قال ابن إسحاق. والله أعلم.</w:t>
      </w:r>
    </w:p>
    <w:p>
      <w:pPr>
        <w:jc w:val="start"/>
        <w:bidi/>
      </w:pPr>
      <w:r>
        <w:rPr>
          <w:sz w:val="24"/>
          <w:szCs w:val="24"/>
          <w:b w:val="1"/>
          <w:bCs w:val="1"/>
          <w:rtl/>
        </w:rPr>
        <w:t xml:space="preserve">
الإصابة في تمييز الصحابة،(دار الكتب العلمية - بيروت،1995،ط 1،ج 3،ص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سعد بن النعمان
</w:t>
      </w:r>
    </w:p>
    <w:p>
      <w:pPr/>
      <w:r>
        <w:rPr/>
        <w:t xml:space="preserve">الصحابي سعد بن النعمان أحد بني أكال، هو الذي أخذه أبو سفيان بن حرب أسيرا ففدى به ابنه عمرو بن أبي سفيان. كان قد جاء معتمرا فلما قضى عمرته وصدر كان معه المنذر بن عمرو فطلبه أبو سفيان فأدرك سعدا وفاته المنذر، ففي ذلك يقول ضرار بن الخطاب: </w:t>
      </w:r>
    </w:p>
    <w:p/>
    <w:p>
      <w:pPr>
        <w:jc w:val="center"/>
      </w:pPr>
      <w:r>
        <w:rPr>
          <w:color w:val="ff0000"/>
        </w:rPr>
        <w:t xml:space="preserve">تداركت سعدا عنوة فأخذته</w:t>
      </w:r>
      <w:r>
        <w:rPr>
          <w:color w:val="ff0000"/>
        </w:rPr>
        <w:t xml:space="preserve">      </w:t>
      </w:r>
      <w:r>
        <w:rPr>
          <w:color w:val="ff0000"/>
        </w:rPr>
        <w:t xml:space="preserve">وكان شفاء لو تداركت منذرا</w:t>
      </w:r>
    </w:p>
    <w:p/>
    <w:p>
      <w:pPr/>
      <w:r>
        <w:rPr/>
        <w:t xml:space="preserve">وفي ذلك يقول أبو سفيان: </w:t>
      </w:r>
    </w:p>
    <w:p/>
    <w:p>
      <w:pPr>
        <w:jc w:val="center"/>
      </w:pPr>
      <w:r>
        <w:rPr>
          <w:color w:val="ff0000"/>
        </w:rPr>
        <w:t xml:space="preserve">أرهط ابن أكال أجيبوا دعاءه</w:t>
      </w:r>
      <w:r>
        <w:rPr>
          <w:color w:val="ff0000"/>
        </w:rPr>
        <w:t xml:space="preserve">      </w:t>
      </w:r>
      <w:r>
        <w:rPr>
          <w:color w:val="ff0000"/>
        </w:rPr>
        <w:t xml:space="preserve">تعاقدتم لا تمسكوا السيد الكهلا</w:t>
      </w:r>
    </w:p>
    <w:p/>
    <w:p>
      <w:pPr>
        <w:jc w:val="center"/>
      </w:pPr>
      <w:r>
        <w:rPr>
          <w:color w:val="ff0000"/>
        </w:rPr>
        <w:t xml:space="preserve">فإن بني عوف بن عمرو أذلة</w:t>
      </w:r>
      <w:r>
        <w:rPr>
          <w:color w:val="ff0000"/>
        </w:rPr>
        <w:t xml:space="preserve">      </w:t>
      </w:r>
      <w:r>
        <w:rPr>
          <w:color w:val="ff0000"/>
        </w:rPr>
        <w:t xml:space="preserve">لئن لم يفكوا عن أسيرهم الكبلا</w:t>
      </w:r>
    </w:p>
    <w:p/>
    <w:p>
      <w:pPr/>
      <w:r>
        <w:rPr/>
        <w:t xml:space="preserve">ففادوا سعدا بابنه عمرو أسر يوم بدر فقيل لأبي سفيان: ألا تفتدي عمرا؟ فقال: قتل حنظلة وأفتدي عمرا؟ فأصاب بمالي وولدي! لا أفعل، لكني أنتظر حتى أصيب منهم رجلا فأفديه به.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النعمان الأنصاري
</w:t>
      </w:r>
    </w:p>
    <w:p>
      <w:pPr/>
      <w:r>
        <w:rPr/>
        <w:t xml:space="preserve">سعد بن النعمان الأنصاري أحد بني أكال، ثم أحد بني عمرو</w:t>
      </w:r>
    </w:p>
    <w:p/>
    <w:p>
      <w:pPr/>
      <w:r>
        <w:rPr/>
        <w:t xml:space="preserve">ابن عوف، هو الذي أخذه أبو سفيان بن حرب أسيرا ففدى به ابنه عمرو ابن أبي سفيان.</w:t>
      </w:r>
    </w:p>
    <w:p/>
    <w:p>
      <w:pPr/>
      <w:r>
        <w:rPr/>
        <w:t xml:space="preserve">قال الزبير: كان سعد بن النعمان قد جاء معتمرا، فلما قضى عمرته وصدر كان معه المنذر بن عمرو فطلبهم أبو سفيان، فأدرك سعدا، فأسره، وفاته المنذر حين أدركه، ففي ذلك يقول ضرار بن الخطاب:</w:t>
      </w:r>
    </w:p>
    <w:p/>
    <w:p>
      <w:pPr>
        <w:jc w:val="center"/>
      </w:pPr>
      <w:r>
        <w:rPr>
          <w:color w:val="ff0000"/>
        </w:rPr>
        <w:t xml:space="preserve">تداركت سعدا عنوة فأخذته</w:t>
      </w:r>
      <w:r>
        <w:rPr>
          <w:color w:val="ff0000"/>
        </w:rPr>
        <w:t xml:space="preserve">      </w:t>
      </w:r>
      <w:r>
        <w:rPr>
          <w:color w:val="ff0000"/>
        </w:rPr>
        <w:t xml:space="preserve"> وكان شفاء لو تداركت منذرا</w:t>
      </w:r>
    </w:p>
    <w:p/>
    <w:p>
      <w:pPr/>
      <w:r>
        <w:rPr/>
        <w:t xml:space="preserve">وقال في ذلك أبو سفيان بن حرب:</w:t>
      </w:r>
    </w:p>
    <w:p/>
    <w:p>
      <w:pPr>
        <w:jc w:val="center"/>
      </w:pPr>
      <w:r>
        <w:rPr>
          <w:color w:val="ff0000"/>
        </w:rPr>
        <w:t xml:space="preserve">أرهط ابن أكال أجيبوا دعاءه</w:t>
      </w:r>
      <w:r>
        <w:rPr>
          <w:color w:val="ff0000"/>
        </w:rPr>
        <w:t xml:space="preserve">      </w:t>
      </w:r>
      <w:r>
        <w:rPr>
          <w:color w:val="ff0000"/>
        </w:rPr>
        <w:t xml:space="preserve"> تعاقدتم لا تسلموا السيد الكهلا</w:t>
      </w:r>
    </w:p>
    <w:p/>
    <w:p>
      <w:pPr>
        <w:jc w:val="center"/>
      </w:pPr>
      <w:r>
        <w:rPr>
          <w:color w:val="ff0000"/>
        </w:rPr>
        <w:t xml:space="preserve">فإن بني عمرو بن عوف أذلة</w:t>
      </w:r>
      <w:r>
        <w:rPr>
          <w:color w:val="ff0000"/>
        </w:rPr>
        <w:t xml:space="preserve">      </w:t>
      </w:r>
      <w:r>
        <w:rPr>
          <w:color w:val="ff0000"/>
        </w:rPr>
        <w:t xml:space="preserve"> إذا لم يفكوا عن أسيرهم الكبلا</w:t>
      </w:r>
    </w:p>
    <w:p/>
    <w:p>
      <w:pPr/>
      <w:r>
        <w:rPr/>
        <w:t xml:space="preserve">ففادوا سعدا بابنه عمرو، وكان عمرو بن أبي سفيان قد أسر يوم بدر، فقيل لأبي سفيان: ألا تفتدي عمرا؟ فقال: قتل حنظلة وأفتدي عمرا، فأصاب بمالي وولدي؟ لا أفعل، ولكني أنتظر حتى أصيب منهم رجلا فأفديه به، فأصاب سعد بن النعمان ابن أكال أحد بني عمرو بن عوف.</w:t>
      </w:r>
    </w:p>
    <w:p>
      <w:pPr>
        <w:jc w:val="start"/>
        <w:bidi/>
      </w:pPr>
      <w:r>
        <w:rPr>
          <w:sz w:val="24"/>
          <w:szCs w:val="24"/>
          <w:b w:val="1"/>
          <w:bCs w:val="1"/>
          <w:rtl/>
        </w:rPr>
        <w:t xml:space="preserve">
الاستيعاب في معرفة الأصحاب،(دار الجيل - بيروت،1992،ط 1،ج 2،ص 605)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النعمان
</w:t>
      </w:r>
    </w:p>
    <w:p>
      <w:pPr/>
      <w:r>
        <w:rPr/>
        <w:t xml:space="preserve">سعد بن النعمان </w:t>
      </w:r>
    </w:p>
    <w:p/>
    <w:p>
      <w:pPr/>
      <w:r>
        <w:rPr/>
        <w:t xml:space="preserve">من بني معاوية خرج معتمراً فحبس بمكة قبل بدر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2026-10-23T06:55:28+00:00</dcterms:created>
  <dcterms:modified xsi:type="dcterms:W3CDTF">2026-10-23T06:55:28+00:00</dcterms:modified>
</cp:coreProperties>
</file>

<file path=docProps/custom.xml><?xml version="1.0" encoding="utf-8"?>
<Properties xmlns="http://schemas.openxmlformats.org/officeDocument/2006/custom-properties" xmlns:vt="http://schemas.openxmlformats.org/officeDocument/2006/docPropsVTypes"/>
</file>