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سيابة بن عاصم
</w:t>
      </w:r>
    </w:p>
    <w:p>
      <w:pPr>
        <w:jc w:val="start"/>
        <w:bidi/>
      </w:pPr>
      <w:r>
        <w:rPr>
          <w:rFonts w:ascii="arial" w:hAnsi="arial" w:eastAsia="arial" w:cs="arial"/>
          <w:sz w:val="28"/>
          <w:szCs w:val="28"/>
          <w:b w:val="1"/>
          <w:bCs w:val="1"/>
          <w:rtl/>
        </w:rPr>
        <w:t xml:space="preserve">سيابة بن عاصم
</w:t>
      </w:r>
    </w:p>
    <w:p>
      <w:pPr/>
      <w:r>
        <w:rPr/>
        <w:t xml:space="preserve">سيابة بن عاصم (ب د ع) سيابة بن عاصم السلمي، وهو سيابة بن عاصم بن شيبان بن خزاعي بن محارب ابن مرة بن هلال بن فالج بن ذكوان بن ثعلبة بن بهثة بن سليم.</w:t>
      </w:r>
    </w:p>
    <w:p/>
    <w:p>
      <w:pPr/>
      <w:r>
        <w:rPr/>
        <w:t xml:space="preserve">روى عن النبي صلى الله عليه وسلم أنه قال يوم حنين، أنا ابن العواتك. وله وفادة. روى عنه عمرو بن سعيد بن العاص، أقبل هو وابن أخيه الجحاف بن حكيم من الكوفة، وله بسروج والرها عقب كثير.</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539)/(دار الكتب العلمية - بيروت،1994،ط 1،ج 2،ص 602)/(دار الفكر - بيروت،1989،ط 1،ج 2،ص 343)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سيابة
</w:t>
      </w:r>
    </w:p>
    <w:p>
      <w:pPr/>
      <w:r>
        <w:rPr/>
        <w:t xml:space="preserve">سيابة بكسر أوله والتخفيف، وبعد الألف موحدة- ابن عاصم بن شيبان بن خزاخي بن محارب بن مرة بن هلال بن فالج بن ذكوان بن ثعلبة بن بهثة بن سليم السلمي.</w:t>
      </w:r>
    </w:p>
    <w:p/>
    <w:p>
      <w:pPr/>
      <w:r>
        <w:rPr/>
        <w:t xml:space="preserve">قال عبد الغني بن سعيد: له صحبة، وقال له وفادة.</w:t>
      </w:r>
    </w:p>
    <w:p/>
    <w:p>
      <w:pPr/>
      <w:r>
        <w:rPr/>
        <w:t xml:space="preserve">وقال سعيد بن منصور: حدثنا هشيم، عن يحيى بن عمرو القرشي، أخبرني سيابة بن عاصم السلمي أن النبي صلى الله عليه وسلم قال يوم حنين: «أنا ابن العواتك».</w:t>
      </w:r>
    </w:p>
    <w:p/>
    <w:p>
      <w:pPr/>
      <w:r>
        <w:rPr/>
        <w:t xml:space="preserve">وأغرب ابن عبد البر فقال: روى حديثه هشيم عن يحيى بن سعيد بن عمرو بن العاص، عن أبيه عن جده، عن سيابة. انتهى، ولم أره عن هشيم كذلك، وإنما اختلف عليه، فقال عنه سعيد بن منصور كما تقدم، وتابعه إسحاق بن إدريس.</w:t>
      </w:r>
    </w:p>
    <w:p/>
    <w:p>
      <w:pPr/>
      <w:r>
        <w:rPr/>
        <w:t xml:space="preserve">وقال أبو حاتم: حدثنا بعض أصحاب هشيم عنه هكذا، وحدثنا عنه محمد بن الصباح، فقال: عن يحيى بن سعيد، عن عمرو بن سعيد، عن سيابة، قال أبو حاتم: الأول أشبه.</w:t>
      </w:r>
    </w:p>
    <w:p/>
    <w:p>
      <w:pPr/>
      <w:r>
        <w:rPr/>
        <w:t xml:space="preserve">قلت: إسحاق ضعيف، وقد تابع محمد بن الصباح عمرو بن عوف، أخرجه الطبراني.</w:t>
      </w:r>
    </w:p>
    <w:p/>
    <w:p>
      <w:pPr/>
      <w:r>
        <w:rPr/>
        <w:t xml:space="preserve">قلت: وأخرجه البغوي عن لوين عن هشيم، عن يحيى بن سعيد بن عمرو بن سعيد، عن سيابة، قال لوين: لا أدري لعل بينهما رجلا.</w:t>
      </w:r>
    </w:p>
    <w:p/>
    <w:p>
      <w:pPr/>
      <w:r>
        <w:rPr/>
        <w:t xml:space="preserve">وذكر البخاري الاختلاف على هشيم في الواسطة، وجزم بأن الحديث مرسل.</w:t>
      </w:r>
    </w:p>
    <w:p/>
    <w:p>
      <w:pPr/>
      <w:r>
        <w:rPr/>
        <w:t xml:space="preserve">وروى يعقوب بن سفيان في تاريخه في تاريخه أن سيابة بن عاصم كان في زمن الحجاج، وقدم عليه رسولا من عبد الملك.</w:t>
      </w:r>
    </w:p>
    <w:p>
      <w:pPr>
        <w:jc w:val="start"/>
        <w:bidi/>
      </w:pPr>
      <w:r>
        <w:rPr>
          <w:sz w:val="24"/>
          <w:szCs w:val="24"/>
          <w:b w:val="1"/>
          <w:bCs w:val="1"/>
          <w:rtl/>
        </w:rPr>
        <w:t xml:space="preserve">
الإصابة في تمييز الصحابة،(دار الكتب العلمية - بيروت،1995،ط 1،ج 3،ص 193)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سيابة بن عاصم السلمي
</w:t>
      </w:r>
    </w:p>
    <w:p>
      <w:pPr/>
      <w:r>
        <w:rPr/>
        <w:t xml:space="preserve">سيابة بن عاصم السلمي سيابة بن عاصم السلمي الصحابي؛ حديثه عند هشيم عن يحيى بن سعيد بن عمرو بن سعيد بن العاص عن أبيه عن جده عن سيابة بن عاصم السلمي أن النبي صلى الله عليه وسلم قال يوم حنين: أنا ابن العواتك؛ فسأل هشيم عن العواتك فقال: أمهات كن له من قيس. قال ابن عبد البر: يعني جدات لآبائه وأجداده؛ وروى عنه أنه قال: أنا ابن العواتك من سليم، ولا يصح ذكر سليم فيه. قال: العواتك ثلاث من سليم، إحداهن عاتكة بنت أوقص بن مالك، وهي جدته صلى الله عليه وسلم من قبل بني زهرة؛ والثانية: عاتكة بنت هلال ابن فالح أم عبد مناف؛ والثالثة: عاتكة أم هاشم. وقيل إن رسول الله صلى الله عليه وسلم مر بنسوة أبكار من بني سليم فأخرجن ثديهن فوضعنها في في رسول الله صلى الله عليه وسلم فدرت.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سيابة بن عاصم السلمي
</w:t>
      </w:r>
    </w:p>
    <w:p>
      <w:pPr/>
      <w:r>
        <w:rPr/>
        <w:t xml:space="preserve">سيابة بن عاصم السلمي ، حديثه عند هشيم، عن يحيى بن سعيد ابن عمرو بن سعيد بن العاص، عن أبيه عن جده عن سيابة بن عاصم السلمي أن النبي صلى الله عليه وسلم قال يوم حنين: أنا ابن العواتك. فسئل هشيم عن العواتك، فقال: أمهات كن له من قيس. قال أبو عمر: يعني جدات كن له لآبائه وأجداده. وقد روى في هذا الحديث عن سيابة بن عاصم عن النبي صلى الله عليه وسلم: أنا ابن العواتك من سليم.</w:t>
      </w:r>
    </w:p>
    <w:p/>
    <w:p>
      <w:pPr/>
      <w:r>
        <w:rPr/>
        <w:t xml:space="preserve">ولا يصح ذكر سليم فيه. والعواتك جمع عاتكة.</w:t>
      </w:r>
    </w:p>
    <w:p/>
    <w:p>
      <w:pPr/>
      <w:r>
        <w:rPr/>
        <w:t xml:space="preserve">قال أبو عمر في ذلك قولان: أحدهما: العواتك ثلاث من بني سليم، إحداهن عاتكة بنت الأوقص بن مالك وهي جدة النبي صلى الله عليه وسلم</w:t>
      </w:r>
    </w:p>
    <w:p/>
    <w:p>
      <w:pPr/>
      <w:r>
        <w:rPr/>
        <w:t xml:space="preserve">من قبل بني زهرة. والثانية: عاتكة بنت هلال بن فالج أم عبد مناف.</w:t>
      </w:r>
    </w:p>
    <w:p/>
    <w:p>
      <w:pPr/>
      <w:r>
        <w:rPr/>
        <w:t xml:space="preserve">والثالثة: عاتكة أم هاشم.</w:t>
      </w:r>
    </w:p>
    <w:p/>
    <w:p>
      <w:pPr/>
      <w:r>
        <w:rPr/>
        <w:t xml:space="preserve">والقول الثاني: أن رسول الله صلى الله عليه وسلم مر بنسوة أبكار من بني سليم فأخرجن ثديهن فوضعنها في في رسول الله صلى الله عليه وسلم فدرت.</w:t>
      </w:r>
    </w:p>
    <w:p>
      <w:pPr>
        <w:jc w:val="start"/>
        <w:bidi/>
      </w:pPr>
      <w:r>
        <w:rPr>
          <w:sz w:val="24"/>
          <w:szCs w:val="24"/>
          <w:b w:val="1"/>
          <w:bCs w:val="1"/>
          <w:rtl/>
        </w:rPr>
        <w:t xml:space="preserve">
الاستيعاب في معرفة الأصحاب،(دار الجيل - بيروت،1992،ط 1،ج 2،ص 691)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سيابة بن عاصم بن سباع بن خزاعي بن محارب بن مرة بن هلال بن فالج بن ذكوان بن ثعلبة بن بهثة بن سليم
</w:t>
      </w:r>
    </w:p>
    <w:p>
      <w:pPr/>
      <w:r>
        <w:rPr/>
        <w:t xml:space="preserve">سيابة بن عاصم بن سباع بن خزاعي بن محارب بن مرة بن هلال بن فالج بن ذكوان بن ثعلبة بن بهثة بن سليم </w:t>
      </w:r>
    </w:p>
    <w:p/>
    <w:p>
      <w:pPr/>
      <w:r>
        <w:rPr/>
        <w:t xml:space="preserve">حدثنا عبد الله بن أيوب المؤدب، نا محمد بن الصباح الدولابي، نا هشيمٌ، عن يحيى بن سعيد، عن عمرو بن سعيد بن العاص قال: حدثني سيابة السلمي قال: قال رسول الله صلى الله عليه وسلم: «أنا ابن العواتك» يعني من سليم حدثناه أبو ميسرة محمد بن الحسين، نا الحارث الخزاز، نا هشيمٌ بإسناده مثله</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سيابة بن عاصم السلمي
</w:t>
      </w:r>
    </w:p>
    <w:p>
      <w:pPr/>
      <w:r>
        <w:rPr/>
        <w:t xml:space="preserve">سيابة بن عاصم السلمي </w:t>
      </w:r>
    </w:p>
    <w:p/>
    <w:p>
      <w:pPr/>
      <w:r>
        <w:rPr/>
        <w:t xml:space="preserve">روى عن النبي صلى الله عليه وسلم أنه قال يوم حنين: ’’أنا ابن العواتك’’ روى عنه عمرو بن سعيد بن العاص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2026-10-23T12:05:17+00:00</dcterms:created>
  <dcterms:modified xsi:type="dcterms:W3CDTF">2026-10-23T12:05:17+00:00</dcterms:modified>
</cp:coreProperties>
</file>

<file path=docProps/custom.xml><?xml version="1.0" encoding="utf-8"?>
<Properties xmlns="http://schemas.openxmlformats.org/officeDocument/2006/custom-properties" xmlns:vt="http://schemas.openxmlformats.org/officeDocument/2006/docPropsVTypes"/>
</file>