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صالح بن جناح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صالح بن جناح
</w:t>
      </w:r>
    </w:p>
    <w:p>
      <w:pPr/>
      <w:r>
        <w:rPr/>
        <w:t xml:space="preserve">صالح بن جناح  صالح بن جناح اللخمي: شاعر دمشقي، من الحكماء ادرك التابعين تنسب اليه مقطوعات لطيفة منها:</w:t>
      </w:r>
    </w:p>
    <w:p/>
    <w:p>
      <w:pPr/>
      <w:r>
        <w:rPr/>
        <w:t xml:space="preserve">#الا رب ذي عينين لا تنفعانهـ ، وهل تنفع العينان من قلبه اعمى)وله رسالة في (الادب والمروءة - ط) نشرها الشيخ طاهر الجزائري في مجلة المقتبس.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الأعلام،(دار العلم للملايين - بيروت،2002،ط 15،ج 3،ص 190)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اللخمي الشاعر
</w:t>
      </w:r>
    </w:p>
    <w:p>
      <w:pPr/>
      <w:r>
        <w:rPr/>
        <w:t xml:space="preserve">اللخمي الشاعر صالح بن جناح اللخمي الشاعر؛ أحد الحكماء، حكى عنه الجاحظ. قال أبو عبد الله الحاكم: هو ممن أدرك الأتباع بلا شك وكلامه مستفاد في الحكمة، وقد أخذ بنيسابور. ومن شعره: </w:t>
      </w:r>
    </w:p>
    <w:p/>
    <w:p>
      <w:pPr>
        <w:jc w:val="center"/>
      </w:pPr>
      <w:r>
        <w:rPr>
          <w:color w:val="ff0000"/>
        </w:rPr>
        <w:t xml:space="preserve">لو أنني أعطيت سؤلي لما</w:t>
      </w:r>
      <w:r>
        <w:rPr>
          <w:color w:val="ff0000"/>
        </w:rPr>
        <w:t xml:space="preserve">      </w:t>
      </w:r>
      <w:r>
        <w:rPr>
          <w:color w:val="ff0000"/>
        </w:rPr>
        <w:t xml:space="preserve">سألت إلا العفو والعافيه</w:t>
      </w:r>
    </w:p>
    <w:p/>
    <w:p>
      <w:pPr>
        <w:jc w:val="center"/>
      </w:pPr>
      <w:r>
        <w:rPr>
          <w:color w:val="ff0000"/>
        </w:rPr>
        <w:t xml:space="preserve">فكم فتى قد بات في نعمة</w:t>
      </w:r>
      <w:r>
        <w:rPr>
          <w:color w:val="ff0000"/>
        </w:rPr>
        <w:t xml:space="preserve">      </w:t>
      </w:r>
      <w:r>
        <w:rPr>
          <w:color w:val="ff0000"/>
        </w:rPr>
        <w:t xml:space="preserve">فسل منها الليلة الثانيه</w:t>
      </w:r>
    </w:p>
    <w:p/>
    <w:p>
      <w:pPr/>
      <w:r>
        <w:rPr/>
        <w:t xml:space="preserve">ومنه: </w:t>
      </w:r>
    </w:p>
    <w:p/>
    <w:p>
      <w:pPr>
        <w:jc w:val="center"/>
      </w:pPr>
      <w:r>
        <w:rPr>
          <w:color w:val="ff0000"/>
        </w:rPr>
        <w:t xml:space="preserve">لئن كنت محتاجا إلى الحلم إنني</w:t>
      </w:r>
      <w:r>
        <w:rPr>
          <w:color w:val="ff0000"/>
        </w:rPr>
        <w:t xml:space="preserve">      </w:t>
      </w:r>
      <w:r>
        <w:rPr>
          <w:color w:val="ff0000"/>
        </w:rPr>
        <w:t xml:space="preserve">إلى الجهل في بعض الأحايين أحوج</w:t>
      </w:r>
    </w:p>
    <w:p/>
    <w:p>
      <w:pPr>
        <w:jc w:val="center"/>
      </w:pPr>
      <w:r>
        <w:rPr>
          <w:color w:val="ff0000"/>
        </w:rPr>
        <w:t xml:space="preserve">ولي فرس للحلم بالحلم ملجم</w:t>
      </w:r>
      <w:r>
        <w:rPr>
          <w:color w:val="ff0000"/>
        </w:rPr>
        <w:t xml:space="preserve">      </w:t>
      </w:r>
      <w:r>
        <w:rPr>
          <w:color w:val="ff0000"/>
        </w:rPr>
        <w:t xml:space="preserve">ولي فرس بالجهل للجهل مسرج</w:t>
      </w:r>
    </w:p>
    <w:p/>
    <w:p>
      <w:pPr>
        <w:jc w:val="center"/>
      </w:pPr>
      <w:r>
        <w:rPr>
          <w:color w:val="ff0000"/>
        </w:rPr>
        <w:t xml:space="preserve">فمن شاء تقويمي فإني مقوم</w:t>
      </w:r>
      <w:r>
        <w:rPr>
          <w:color w:val="ff0000"/>
        </w:rPr>
        <w:t xml:space="preserve">      </w:t>
      </w:r>
      <w:r>
        <w:rPr>
          <w:color w:val="ff0000"/>
        </w:rPr>
        <w:t xml:space="preserve">ومن شاء تعويجي فإني معوج</w:t>
      </w:r>
    </w:p>
    <w:p/>
    <w:p>
      <w:pPr>
        <w:jc w:val="center"/>
      </w:pPr>
      <w:r>
        <w:rPr>
          <w:color w:val="ff0000"/>
        </w:rPr>
        <w:t xml:space="preserve">وما كنت أرضى الجهل خلا ولا أخا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ولكنني أرضى به حين أحوج</w:t>
      </w:r>
    </w:p>
    <w:p/>
    <w:p>
      <w:pPr>
        <w:jc w:val="center"/>
      </w:pPr>
      <w:r>
        <w:rPr>
          <w:color w:val="ff0000"/>
        </w:rPr>
        <w:t xml:space="preserve">ألا ربما ضاق الفضاء بأهله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وأمكن من بين الأسنة مخرج</w:t>
      </w:r>
    </w:p>
    <w:p/>
    <w:p>
      <w:pPr>
        <w:jc w:val="center"/>
      </w:pPr>
      <w:r>
        <w:rPr>
          <w:color w:val="ff0000"/>
        </w:rPr>
        <w:t xml:space="preserve">فإن قال بعض الناس فيه سماجة</w:t>
      </w:r>
      <w:r>
        <w:rPr>
          <w:color w:val="ff0000"/>
        </w:rPr>
        <w:t xml:space="preserve">      </w:t>
      </w:r>
      <w:r>
        <w:rPr>
          <w:color w:val="ff0000"/>
        </w:rPr>
        <w:t xml:space="preserve">فقد صدقوا والذل بالحر أسمج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2026-10-23T17:14:07+00:00</dcterms:created>
  <dcterms:modified xsi:type="dcterms:W3CDTF">2026-10-23T17:14:07+00:00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