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الأودي الكوفي
</w:t>
      </w:r>
    </w:p>
    <w:p>
      <w:pPr>
        <w:jc w:val="start"/>
        <w:bidi/>
      </w:pPr>
      <w:r>
        <w:rPr>
          <w:rFonts w:ascii="arial" w:hAnsi="arial" w:eastAsia="arial" w:cs="arial"/>
          <w:sz w:val="28"/>
          <w:szCs w:val="28"/>
          <w:b w:val="1"/>
          <w:bCs w:val="1"/>
          <w:rtl/>
        </w:rPr>
        <w:t xml:space="preserve">الأودي الكوفي
</w:t>
      </w:r>
    </w:p>
    <w:p>
      <w:pPr/>
      <w:r>
        <w:rPr/>
        <w:t xml:space="preserve">الأودي الكوفي أحمد بن عثمان بن حكيم الأودي الكوفي روى عنه البخاري ومسلم والنسائي وابن ماجه وقال النسائي: ثقة، توفي سنة ستين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حكيم الأودي
</w:t>
      </w:r>
    </w:p>
    <w:p>
      <w:pPr/>
      <w:r>
        <w:rPr/>
        <w:t xml:space="preserve">أحمد بن عثمان بن حكيم الأودي الكوفي</w:t>
      </w:r>
    </w:p>
    <w:p>
      <w:pPr>
        <w:jc w:val="start"/>
        <w:bidi/>
      </w:pPr>
      <w:r>
        <w:rPr>
          <w:sz w:val="24"/>
          <w:szCs w:val="24"/>
          <w:b w:val="1"/>
          <w:bCs w:val="1"/>
          <w:rtl/>
        </w:rPr>
        <w:t xml:space="preserve">
أسامي من روى عنهم محمد بن إسماعيل البخاري من مشايخه،(دار البشائر الإسلامية - بيروت،1994،ط 1،ج 1،ص 81)/(دار البخاري - المدينة المنورة - بريدة،1995،ط 1،ج 1،ص 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حكيم
</w:t>
      </w:r>
    </w:p>
    <w:p>
      <w:pPr/>
      <w:r>
        <w:rPr/>
        <w:t xml:space="preserve">أحمد بن عثمان بن حكيم </w:t>
      </w:r>
    </w:p>
    <w:p/>
    <w:p>
      <w:pPr/>
      <w:r>
        <w:rPr/>
        <w:t xml:space="preserve">الأودي الكوفي.</w:t>
      </w:r>
    </w:p>
    <w:p>
      <w:pPr>
        <w:jc w:val="start"/>
        <w:bidi/>
      </w:pPr>
      <w:r>
        <w:rPr>
          <w:sz w:val="24"/>
          <w:szCs w:val="24"/>
          <w:b w:val="1"/>
          <w:bCs w:val="1"/>
          <w:rtl/>
        </w:rPr>
        <w:t xml:space="preserve">
أسامي مشايخ الإمام البخاري،(مكتبة الكوثر،1991،ط 1،ج 1،ص 32)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حكيم الأودي الكوفي
</w:t>
      </w:r>
    </w:p>
    <w:p>
      <w:pPr/>
      <w:r>
        <w:rPr/>
        <w:t xml:space="preserve">أحمد بن عثمان بن حكيم الأودي الكوفي </w:t>
      </w:r>
    </w:p>
    <w:p/>
    <w:p>
      <w:pPr/>
      <w:r>
        <w:rPr/>
        <w:t xml:space="preserve">عن جعفر بن عون وعدة وعنه البخاري ومسلم والنسائي وابن ماجة والمحاملي وأبو عوانة وخلق حجة مات 261 خ م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حكيم الأودي الكوفي كنيته أبو عبد الله
</w:t>
      </w:r>
    </w:p>
    <w:p>
      <w:pPr/>
      <w:r>
        <w:rPr/>
        <w:t xml:space="preserve">أحمد بن عثمان بن حكيم الأودي الكوفي كنيته أبو عبد الله </w:t>
      </w:r>
    </w:p>
    <w:p/>
    <w:p>
      <w:pPr/>
      <w:r>
        <w:rPr/>
        <w:t xml:space="preserve">روى عن خالد بن مخلد في الزكاة والطلاق وفضائل الصحابة وغيرها</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الأودي
</w:t>
      </w:r>
    </w:p>
    <w:p>
      <w:pPr/>
      <w:r>
        <w:rPr/>
        <w:t xml:space="preserve">أحمد بن عثمان الأودي</w:t>
      </w:r>
    </w:p>
    <w:p>
      <w:pPr>
        <w:jc w:val="start"/>
        <w:bidi/>
      </w:pPr>
      <w:r>
        <w:rPr>
          <w:sz w:val="24"/>
          <w:szCs w:val="24"/>
          <w:b w:val="1"/>
          <w:bCs w:val="1"/>
          <w:rtl/>
        </w:rPr>
        <w:t xml:space="preserve">
المعين في طبقات المحدثين،(دار الفرقان، عمان - الأردن،1984،ط 1،ج 1،ص 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حكيم أبو عبد الله الأودي.
</w:t>
      </w:r>
    </w:p>
    <w:p>
      <w:pPr/>
      <w:r>
        <w:rPr/>
        <w:t xml:space="preserve">أحمد بن عثمان بن حكيم أبو عبد الله الأودي. </w:t>
      </w:r>
    </w:p>
    <w:p/>
    <w:p>
      <w:pPr/>
      <w:r>
        <w:rPr/>
        <w:t xml:space="preserve">خرج ابن خزيمة، والحاكم أبو عبد الله، وابن حبان حديثه في ’’ صحيحهم ’’، وذكره ابن حبان في كتابه ’’ الثقات ’’.</w:t>
      </w:r>
    </w:p>
    <w:p/>
    <w:p>
      <w:pPr/>
      <w:r>
        <w:rPr/>
        <w:t xml:space="preserve">وقال ابن قانع: مات سنة سبع وخمسين ومائتين.</w:t>
      </w:r>
    </w:p>
    <w:p/>
    <w:p>
      <w:pPr/>
      <w:r>
        <w:rPr/>
        <w:t xml:space="preserve">وقال ابن خلفون ومسلمة: توفي سنة ستين قالا: وهو ثقة.</w:t>
      </w:r>
    </w:p>
    <w:p/>
    <w:p>
      <w:pPr/>
      <w:r>
        <w:rPr/>
        <w:t xml:space="preserve">وكذا قاله الحافظ أبو بكر: أحمد بن عمرو بن عبد الخالق البزار في كتاب ’’ السنن ’’ تأليفه، وأبو جعفر العقيلي فيما ذكره ابن خلفون.</w:t>
      </w:r>
    </w:p>
    <w:p/>
    <w:p>
      <w:pPr/>
      <w:r>
        <w:rPr/>
        <w:t xml:space="preserve">وقال الحافظ أبو عمرو الداني - رحمه الله - في كتاب ’’ طبقات القراء ’’: أخذ القراءة سماعا عن عبد الجبار من محمد العطاردي عن أبي بكر عن عاصم، وروى الحروف عنه علي بن العباس ومحمد بن الفتح الخزاز، قاله لنا عبد العزيز بن محمد عن عبد الواحد بن عمر عنهما عنه.</w:t>
      </w:r>
    </w:p>
    <w:p/>
    <w:p>
      <w:pPr/>
      <w:r>
        <w:rPr/>
        <w:t xml:space="preserve">وفي كتاب ’’ الزهرة ’’ روى عنه: يعني: البخاري - أحد عشر حديثا، ومسلم ثمانية أحاديث، توفي سنة أربع وعشرين ومائتين.</w:t>
      </w:r>
    </w:p>
    <w:p/>
    <w:p>
      <w:pPr/>
      <w:r>
        <w:rPr/>
        <w:t xml:space="preserve">كذا قاله وهو قول لم أره لغيره، فينظر، والله تعالى أعلم.</w:t>
      </w:r>
    </w:p>
    <w:p/>
    <w:p>
      <w:pPr/>
      <w:r>
        <w:rPr/>
        <w:t xml:space="preserve">وقال ابن أبي حاتم: كتبت عنه مع أبي.</w:t>
      </w:r>
    </w:p>
    <w:p/>
    <w:p>
      <w:pPr/>
      <w:r>
        <w:rPr/>
        <w:t xml:space="preserve">وقال ابن خلفون عن الصدفي: سألت أبا جعفر العقيلي عنه فقال: كوفي ثقة من الثقات.</w:t>
      </w:r>
    </w:p>
    <w:p>
      <w:pPr>
        <w:jc w:val="start"/>
        <w:bidi/>
      </w:pPr>
      <w:r>
        <w:rPr>
          <w:sz w:val="24"/>
          <w:szCs w:val="24"/>
          <w:b w:val="1"/>
          <w:bCs w:val="1"/>
          <w:rtl/>
        </w:rPr>
        <w:t xml:space="preserve">
إكمال تهذيب الكمال في أسماء الرجال،(الفاروق الحديثة للطباعة والنشر،2001،ط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حكيم الأودي
</w:t>
      </w:r>
    </w:p>
    <w:p>
      <w:pPr/>
      <w:r>
        <w:rPr/>
        <w:t xml:space="preserve">أحمد بن عثمان بن حكيم الأودي </w:t>
      </w:r>
    </w:p>
    <w:p/>
    <w:p>
      <w:pPr/>
      <w:r>
        <w:rPr/>
        <w:t xml:space="preserve">من أهل الكوفة</w:t>
      </w:r>
    </w:p>
    <w:p/>
    <w:p>
      <w:pPr/>
      <w:r>
        <w:rPr/>
        <w:t xml:space="preserve">يروي عن جعفر بن عون حدثنا عنه محمد بن إسحاق الثقفي وذووه</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حكيم الأودي
</w:t>
      </w:r>
    </w:p>
    <w:p>
      <w:pPr/>
      <w:r>
        <w:rPr/>
        <w:t xml:space="preserve">أحمد بن عثمان بن حكيم الأودي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حكيم الأودي أبو عبد الله
</w:t>
      </w:r>
    </w:p>
    <w:p>
      <w:pPr/>
      <w:r>
        <w:rPr/>
        <w:t xml:space="preserve">أحمد بن عثمان بن حكيم الأودي أبو عبد الله </w:t>
      </w:r>
    </w:p>
    <w:p/>
    <w:p>
      <w:pPr/>
      <w:r>
        <w:rPr/>
        <w:t xml:space="preserve">روى عن جعفر بن عون وعبيد الله بن موسى يعد في الكوفيين حدثنا عبد الرحمن قال سمعت أبي وأبا زرعة يقولان ذلك. قال وسمعت أبي يقول وهو صدوق. قال أبو محمد روى عنه موسى بن إسحاق الأنصاري وكتبنا عنه مع أبي وروى عنه أبي.</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2026-10-23T23:09:15+00:00</dcterms:created>
  <dcterms:modified xsi:type="dcterms:W3CDTF">2026-10-23T23:09:15+00:00</dcterms:modified>
</cp:coreProperties>
</file>

<file path=docProps/custom.xml><?xml version="1.0" encoding="utf-8"?>
<Properties xmlns="http://schemas.openxmlformats.org/officeDocument/2006/custom-properties" xmlns:vt="http://schemas.openxmlformats.org/officeDocument/2006/docPropsVTypes"/>
</file>