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الصاحب كمال الدين ابن شيخ الشيوخ الشافعي
</w:t>
      </w:r>
    </w:p>
    <w:p>
      <w:pPr>
        <w:jc w:val="start"/>
        <w:bidi/>
      </w:pPr>
      <w:r>
        <w:rPr>
          <w:rFonts w:ascii="arial" w:hAnsi="arial" w:eastAsia="arial" w:cs="arial"/>
          <w:sz w:val="28"/>
          <w:szCs w:val="28"/>
          <w:b w:val="1"/>
          <w:bCs w:val="1"/>
          <w:rtl/>
        </w:rPr>
        <w:t xml:space="preserve">الصاحب كمال الدين ابن شيخ الشيوخ الشافعي
</w:t>
      </w:r>
    </w:p>
    <w:p>
      <w:pPr/>
      <w:r>
        <w:rPr/>
        <w:t xml:space="preserve">الصاحب كمال الدين ابن شيخ الشيوخ الشافعي أحمد بن محمد بن عمر بن علي بن محمد بن حمويه الصاحب الجليل مقدم الجيوش الصالحية كمال الدين أبو العباس، ابن الشيخ الإمام شيخ الشيوخ صدر الدين أبي الحسن الجويني ثم الدمشقي الصوفي الشافعي. ولد بدمشق سنة أربع وثمانين وأجاز له الخشوعي وغيره. درس بمدرسة الشافعي وبالناصرية المجاورة للجامع العتيق ومشيخة الشيوخ ودخل في أمور الدولة وكان نافذ الكلمة هو وإخوته. وخرج من الديار المصرية بالعساكر محاصرا للصالح إسماعيل بدمشق فأدركه أجله بغزة سنة أربعين وستمائة، وكان أخوه معين الدين وزير الصالح يومئذ. وفي العام الماضي جرد الصالح نجم الدين عسكرا عليهم كمال الدين لحرب الناصر داود فالتقاه بجبل القدس واقتتلوا أشد قتال فانكسر المصريون وأسر الناصر جماعة منهم كمال الدين، ثم إنه من عليهم وأطلقهم، وفي المرة الأخرى مات بغزة ودفن بها في التاريخ. </w:t>
      </w:r>
    </w:p>
    <w:p>
      <w:pPr>
        <w:jc w:val="start"/>
        <w:bidi/>
      </w:pPr>
      <w:r>
        <w:rPr>
          <w:sz w:val="24"/>
          <w:szCs w:val="24"/>
          <w:b w:val="1"/>
          <w:bCs w:val="1"/>
          <w:rtl/>
        </w:rPr>
        <w:t xml:space="preserve">
الوافي بالوفيات،(دار فرانز شتاينر، فيسبادن، ألمانيا / دار إحياء التراث - بيروت،2000،ط 1،ج 8،ص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شيخ الشيوخ
</w:t>
      </w:r>
    </w:p>
    <w:p>
      <w:pPr/>
      <w:r>
        <w:rPr/>
        <w:t xml:space="preserve">ابن شيخ الشيوخ كمال الدين أحمد بن محمد بن عمر</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2026-10-23T13:10:26+00:00</dcterms:created>
  <dcterms:modified xsi:type="dcterms:W3CDTF">2026-10-23T13:10:26+00:00</dcterms:modified>
</cp:coreProperties>
</file>

<file path=docProps/custom.xml><?xml version="1.0" encoding="utf-8"?>
<Properties xmlns="http://schemas.openxmlformats.org/officeDocument/2006/custom-properties" xmlns:vt="http://schemas.openxmlformats.org/officeDocument/2006/docPropsVTypes"/>
</file>