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المولى
</w:t>
      </w:r>
    </w:p>
    <w:p>
      <w:pPr>
        <w:jc w:val="start"/>
        <w:bidi/>
      </w:pPr>
      <w:r>
        <w:rPr>
          <w:rFonts w:ascii="arial" w:hAnsi="arial" w:eastAsia="arial" w:cs="arial"/>
          <w:sz w:val="28"/>
          <w:szCs w:val="28"/>
          <w:b w:val="1"/>
          <w:bCs w:val="1"/>
          <w:rtl/>
        </w:rPr>
        <w:t xml:space="preserve">ابن المولى
</w:t>
      </w:r>
    </w:p>
    <w:p>
      <w:pPr/>
      <w:r>
        <w:rPr/>
        <w:t xml:space="preserve">ابن المولى أحمد بن محمد بن محمد عز الدين ابن المولى أخو نظام الدين ابن المولى، تقدم ذكره في المحمدين. قال ابن الصقاعي: كان يتولى نظر الديوان العالي بحلب وله مائتا فدان ملك بنواحي حلب، وكان في غاية الشح والاجتهاد في جمع الأموال، ولم يكن له من العائلة إلا مملوكان وغلام للخيل ولخدمته، ولا يؤثر أحدا بفلس فرد، واشتهر عنه بحلب وشاع أنه من حين ولي النظر بحلب إلى أن حوصرت لم ينفق من مقرره الدرهم الفرد. وإذا حضرت الصرة فيها ألف وخمسمائة درهم جامكيته يكتب عليها جامكية الشهر الفلاني ويرميها في الصندوق وينفق من بعض ما يحضر من أملاكه نفقة يسيرة إلى الغاية. ولما أخذت بغداذ وانجفل الناس وصل سعر المكوك إلى ستين درهما فأباع عز الدين ابن المولى بستمائة ألف درهم؛ قال: بديوان المواريث، في شغل عرض لي سنة ست وثمانين وستمائة وقد أحضر خفراء طريق الكسوة خرجا فيه سلب رث قيمته ثلاثون درهما ذكروا أن صاحبه حضر من مصر راكب فرس والخرج وراءه فخرج عليه حرامية أرادوا أخذه منه فمانعهم فضربوه وظنوا موته، وأقبل البريدية فهرب الحرامية، فأحضروه إلى الكسوة وسألوا عن أمره فأخبرهم أنه يعرف بعز الدين ابن المولى، حضر طالب حلب.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2026-10-24T00:07:17+00:00</dcterms:created>
  <dcterms:modified xsi:type="dcterms:W3CDTF">2026-10-24T00:07:17+00:00</dcterms:modified>
</cp:coreProperties>
</file>

<file path=docProps/custom.xml><?xml version="1.0" encoding="utf-8"?>
<Properties xmlns="http://schemas.openxmlformats.org/officeDocument/2006/custom-properties" xmlns:vt="http://schemas.openxmlformats.org/officeDocument/2006/docPropsVTypes"/>
</file>