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التيمي المدني
</w:t>
      </w:r>
    </w:p>
    <w:p>
      <w:pPr>
        <w:jc w:val="start"/>
        <w:bidi/>
      </w:pPr>
      <w:r>
        <w:rPr>
          <w:rFonts w:ascii="arial" w:hAnsi="arial" w:eastAsia="arial" w:cs="arial"/>
          <w:sz w:val="28"/>
          <w:szCs w:val="28"/>
          <w:b w:val="1"/>
          <w:bCs w:val="1"/>
          <w:rtl/>
        </w:rPr>
        <w:t xml:space="preserve">التيمي المدني
</w:t>
      </w:r>
    </w:p>
    <w:p>
      <w:pPr/>
      <w:r>
        <w:rPr/>
        <w:t xml:space="preserve">التيمي المدني إسحاق بن يحيى بن طلحة بن عبيد الله القرشي التيمي المدني. روى عنه الترمذي وابن ماجة وضعفه غير واحد. قال النسائي: ليس بثقة وقال أحمد: متروك الحديث. وقال يحيى بن سعيد: ذاك يشبه لا شيء. وقال البخاري: يكتب حديثه يتكلمون في حفظه. وقال ابن معين: لا يكتب. توفي سنة أربع وستين ومائة.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يحيى بن طلحة بن
</w:t>
      </w:r>
    </w:p>
    <w:p>
      <w:pPr/>
      <w:r>
        <w:rPr/>
        <w:t xml:space="preserve">إسحاق بن يحيى بن طلحة بن عبيد الله مدني، يكنى أبا محمد.</w:t>
      </w:r>
    </w:p>
    <w:p/>
    <w:p>
      <w:pPr/>
      <w:r>
        <w:rPr/>
        <w:t xml:space="preserve">حدثنا ابن أبي عصمة، حدثنا أحمد بن أبي يحيى، قال: سمعت يحيى بن معين يقول: إسحاق بن يحيى بن طلحة ليس بشيء.</w:t>
      </w:r>
    </w:p>
    <w:p/>
    <w:p>
      <w:pPr/>
      <w:r>
        <w:rPr/>
        <w:t xml:space="preserve">حدثنا أحمد بن علي المدائني، حدثنا الليث بن عبدة، قال: سمعت يحيى بن معين يقول: إسحاق بن يحيى بن طلحة ليس بشيء.</w:t>
      </w:r>
    </w:p>
    <w:p/>
    <w:p>
      <w:pPr/>
      <w:r>
        <w:rPr/>
        <w:t xml:space="preserve">حدثنا محمد بن علي المروزي، حدثنا عثمان بن سعيد، قال: قلت ليحيى بن معين: فإسحاق بن يحيى، ما حاله الذي يروي عنه ابن المبارك حديث أبي بكر؟ قال: ليس بشيء.</w:t>
      </w:r>
    </w:p>
    <w:p/>
    <w:p>
      <w:pPr/>
      <w:r>
        <w:rPr/>
        <w:t xml:space="preserve">حدثنا عبد الرحمن بن أبي بكر، ومحمد بن أحمد بن حماد، وعبد الملك بن محمد، قالوا: حدثنا عباس سمعت يحيى يقول: إسحاق بن يحيى بن طلحة ضعيف.</w:t>
      </w:r>
    </w:p>
    <w:p/>
    <w:p>
      <w:pPr/>
      <w:r>
        <w:rPr/>
        <w:t xml:space="preserve">حدثنا ابن أبي بكر، حدثنا عباس، سمعت يحيى يقول: إسحاق بن يحيى ليس بشيء، لا يكتب حديثه.</w:t>
      </w:r>
    </w:p>
    <w:p/>
    <w:p>
      <w:pPr/>
      <w:r>
        <w:rPr/>
        <w:t xml:space="preserve">حدثنا ابن حماد، حدثنا معاوية عن يحيى قال: إسحاق بن يحيى بن طلحة ضعيف.</w:t>
      </w:r>
    </w:p>
    <w:p/>
    <w:p>
      <w:pPr/>
      <w:r>
        <w:rPr/>
        <w:t xml:space="preserve">حدثنا ابن حماد، حدثنا عبد الله بن أحمد بن حنبل، قال: سمعت أبي يقول: إسحاق بن يحيى بن طلحة شيخ متروك الحديث.</w:t>
      </w:r>
    </w:p>
    <w:p/>
    <w:p>
      <w:pPr/>
      <w:r>
        <w:rPr/>
        <w:t xml:space="preserve">حدثنا ابن حماد، حدثني صالح بن أحمد، حدثنا علي بن المديني، قال: سألت يحيى بن سعيد عن إسحاق بن يحيى بن طلحة؟ قال: ذاك شبه لا شيء.</w:t>
      </w:r>
    </w:p>
    <w:p/>
    <w:p>
      <w:pPr/>
      <w:r>
        <w:rPr/>
        <w:t xml:space="preserve">وقال عمرو بن علي: إسحاق بن يحيى بن طلحة بن عبيد الله متروك الحديث منكر الحديث.</w:t>
      </w:r>
    </w:p>
    <w:p/>
    <w:p>
      <w:pPr/>
      <w:r>
        <w:rPr/>
        <w:t xml:space="preserve">قال: وسمعت وكيعا وأبا داود يحدثان عنه.</w:t>
      </w:r>
    </w:p>
    <w:p/>
    <w:p>
      <w:pPr/>
      <w:r>
        <w:rPr/>
        <w:t xml:space="preserve">وقال النسائي: إسحاق بن يحيى بن طلحة بن عبيد الله مدني متروك الحديث.</w:t>
      </w:r>
    </w:p>
    <w:p/>
    <w:p>
      <w:pPr/>
      <w:r>
        <w:rPr/>
        <w:t xml:space="preserve">سمعت ابن حماد يقول: قال البخاري: إسحاق بن يحيى بن طلحة بن عبيد الله أبو محمد سمع من ابن المبارك ووكيع، يتكلمون في حفظه.</w:t>
      </w:r>
    </w:p>
    <w:p/>
    <w:p>
      <w:pPr/>
      <w:r>
        <w:rPr/>
        <w:t xml:space="preserve">حدثنا أحمد بن الحسين بن إسحاق الصوفي، حدثنا أحمد بن المقدام، حدثنا أمية بن خالد، حدثنا إسحاق بن يحيى بن طلحة بن عبيد الله، حدثني ابن كعب بن مالك، عن أبيه، قال: سمعت رسول الله صلى الله عليه وسلم يقول: من طلب العلم ليجاري به العلماء، أو يماري به السفهاء ويصرف وجوه الناس به إليه أدخله الله النار.</w:t>
      </w:r>
    </w:p>
    <w:p/>
    <w:p>
      <w:pPr/>
      <w:r>
        <w:rPr/>
        <w:t xml:space="preserve">قال الشيخ: وهذا الحديث بهذا الإسناد لا يأتي به غير إسحاق بن يحيى ورواه عنه</w:t>
      </w:r>
    </w:p>
    <w:p/>
    <w:p>
      <w:pPr/>
      <w:r>
        <w:rPr/>
        <w:t xml:space="preserve">أمية بن خالد، وخالد بن نزار.</w:t>
      </w:r>
    </w:p>
    <w:p/>
    <w:p>
      <w:pPr/>
      <w:r>
        <w:rPr/>
        <w:t xml:space="preserve">حدثنا عبد الملك بن محمد، حدثنا أبو الأحوص العكبري، حدثنا سليمان بن عبد الرحمن، حدثنا عثمان بن فائد الجزري، حدثنا إسحاق بن يحيى، عن عمه موسى بن طلحة، عن سعد بن أبي وقاص قال: ذكر الإسراء عند رسول الله صلى الله عليه وسلم فتكلم علي، فقال رسول الله صلى الله عليه وسلم: إنها ليست لك، ولا لأحد من ولدك.</w:t>
      </w:r>
    </w:p>
    <w:p/>
    <w:p>
      <w:pPr/>
      <w:r>
        <w:rPr/>
        <w:t xml:space="preserve">حدثنا محمد بن يحيى بن سليمان المروزي، حدثنا عاصم بن علي، حدثنا إسحاق بن يحيى بن طلحة بن عبيد الله، عن مجاهد، عن عبد الله بن عمرو، عن النبي صلى الله عليه وسلم حديث من كذب علي.</w:t>
      </w:r>
    </w:p>
    <w:p/>
    <w:p>
      <w:pPr/>
      <w:r>
        <w:rPr/>
        <w:t xml:space="preserve">قال الشيخ: وهذان الحديثان غير محفوظين بإسناديهما، يرويهما إسحاق بن يحيى، وسائر روايات إسحاق قريب من ذلك، ولإسحاق أحاديث غير ما ذكرت، ولم أجد في أحاديثه أنكر مما ذكرته، وحديث من كذب مشهور، وهو خير من إسحاق بن أبي فروة وإسحاق بن نجيح بكثير.</w:t>
      </w:r>
    </w:p>
    <w:p>
      <w:pPr>
        <w:jc w:val="start"/>
        <w:bidi/>
      </w:pPr>
      <w:r>
        <w:rPr>
          <w:sz w:val="24"/>
          <w:szCs w:val="24"/>
          <w:b w:val="1"/>
          <w:bCs w:val="1"/>
          <w:rtl/>
        </w:rPr>
        <w:t xml:space="preserve">
الكامل في ضعفاء الرجال،(دار الكتب العلمية - بيروت،1997،ط 5،ج 1،ص 540)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وأخوهما إسحاق بن يحيى
</w:t>
      </w:r>
    </w:p>
    <w:p>
      <w:pPr/>
      <w:r>
        <w:rPr/>
        <w:t xml:space="preserve">وأخوهما إسحاق بن يحيى بن طلحة بن عبيد الله التيمي. وأمه الحسناء بنت زبان بن الأبرد بن مصاد بن عدي بن أوس بن جابر بن كعب بن عليم من كلب. فولد إسحاق بن يحيى: محمدا. ولم تسم لنا أمه. وقد روى إسحاق بن يحيى عن مجاهد والمسيب بن درام وغيرهما. وكان أخوه طلحة بن يحيى أثبت في الحديث عندهم</w:t>
      </w:r>
    </w:p>
    <w:p/>
    <w:p>
      <w:pPr/>
      <w:r>
        <w:rPr/>
        <w:t xml:space="preserve">منه. وكان إسحاق بن يحيى يكنى أبا محمد. ومات بالمدينة. في خلافة المهدي وهو يستضعف.</w:t>
      </w:r>
    </w:p>
    <w:p>
      <w:pPr>
        <w:jc w:val="start"/>
        <w:bidi/>
      </w:pPr>
      <w:r>
        <w:rPr>
          <w:sz w:val="24"/>
          <w:szCs w:val="24"/>
          <w:b w:val="1"/>
          <w:bCs w:val="1"/>
          <w:rtl/>
        </w:rPr>
        <w:t xml:space="preserve">
الطبقات الكبرى،(دار الكتب العلمية - بيروت،1990،ط 1،ج 5،ص 447)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يحيى بن طلحة بن عبيد الله
</w:t>
      </w:r>
    </w:p>
    <w:p>
      <w:pPr/>
      <w:r>
        <w:rPr/>
        <w:t xml:space="preserve">إسحاق بن يحيى بن طلحة بن عبيد الله [ت، ق] .</w:t>
      </w:r>
    </w:p>
    <w:p/>
    <w:p>
      <w:pPr/>
      <w:r>
        <w:rPr/>
        <w:t xml:space="preserve">حدث عنه ابن المبارك</w:t>
      </w:r>
    </w:p>
    <w:p/>
    <w:p>
      <w:pPr/>
      <w:r>
        <w:rPr/>
        <w:t xml:space="preserve">وغيره.</w:t>
      </w:r>
    </w:p>
    <w:p/>
    <w:p>
      <w:pPr/>
      <w:r>
        <w:rPr/>
        <w:t xml:space="preserve">يروى عن المسيب بن رافع.</w:t>
      </w:r>
    </w:p>
    <w:p/>
    <w:p>
      <w:pPr/>
      <w:r>
        <w:rPr/>
        <w:t xml:space="preserve">قال القطان: شبه لا شئ.</w:t>
      </w:r>
    </w:p>
    <w:p/>
    <w:p>
      <w:pPr/>
      <w:r>
        <w:rPr/>
        <w:t xml:space="preserve">وقال ابن معين: لا يكتب حديثه.</w:t>
      </w:r>
    </w:p>
    <w:p/>
    <w:p>
      <w:pPr/>
      <w:r>
        <w:rPr/>
        <w:t xml:space="preserve">وقال أحمد والنسائي: متروك الحديث.</w:t>
      </w:r>
    </w:p>
    <w:p/>
    <w:p>
      <w:pPr/>
      <w:r>
        <w:rPr/>
        <w:t xml:space="preserve">وقال البخاري: يتكلمون في حفظه.</w:t>
      </w:r>
    </w:p>
    <w:p/>
    <w:p>
      <w:pPr/>
      <w:r>
        <w:rPr/>
        <w:t xml:space="preserve">وقال ابن حبان في تاريخ الثقات له: مات في ولاية المهدي يخطئ ويهم، قد أدخلناه في الضعفاء لما كان فيه من الإيهام، ثم سبات أخباره فإذا الاجتهاد أدى إلى أن يترك ما لم يتابع عليه، ويحتج بما وافق الثقات بعد أن استخرنا الله فيه.</w:t>
      </w:r>
    </w:p>
    <w:p/>
    <w:p>
      <w:pPr/>
      <w:r>
        <w:rPr/>
        <w:t xml:space="preserve">وقال سليمان ابن بنت شرحبيل: حدثنا عثمان بن فائد الجزري، حدثنا إسحاق ابن يحيى، عن عمه موسى بن طلحة، عن سعد، قال: ذكر الأمراء عند رسول الله صلى الله عليه وسلم، فتكلم على، فقال رسول الله صلى الله عليه وسلم: إنها ليست لك ولا لأحد من ولدك.</w:t>
      </w:r>
    </w:p>
    <w:p/>
    <w:p>
      <w:pPr/>
      <w:r>
        <w:rPr/>
        <w:t xml:space="preserve">قلت: وعثمان هذا واه.</w:t>
      </w:r>
    </w:p>
    <w:p>
      <w:pPr>
        <w:jc w:val="start"/>
        <w:bidi/>
      </w:pPr>
      <w:r>
        <w:rPr>
          <w:sz w:val="24"/>
          <w:szCs w:val="24"/>
          <w:b w:val="1"/>
          <w:bCs w:val="1"/>
          <w:rtl/>
        </w:rPr>
        <w:t xml:space="preserve">
ميزان الاعتدال في نقد الرجال،(دار المعرفة للطباعة والنشر، بيروت - لبنان،1963،ط 1،ج 1،ص 204)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يحيى بن طلحة بن عبيد الله
</w:t>
      </w:r>
    </w:p>
    <w:p>
      <w:pPr/>
      <w:r>
        <w:rPr/>
        <w:t xml:space="preserve">إسحاق بن يحيى بن طلحة بن عبيد الله: قال أحمد: متروك. -ت، ق-</w:t>
      </w:r>
    </w:p>
    <w:p>
      <w:pPr>
        <w:jc w:val="start"/>
        <w:bidi/>
      </w:pPr>
      <w:r>
        <w:rPr>
          <w:sz w:val="24"/>
          <w:szCs w:val="24"/>
          <w:b w:val="1"/>
          <w:bCs w:val="1"/>
          <w:rtl/>
        </w:rPr>
        <w:t xml:space="preserve">
ديوان الضعفاء،(مكتبة النهضة الحديثة - مكة،1967،ط 2،ج 1،ص 29)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يحيى بن طلحة بن عبيد الله مدني
</w:t>
      </w:r>
    </w:p>
    <w:p>
      <w:pPr/>
      <w:r>
        <w:rPr/>
        <w:t xml:space="preserve">إسحاق بن يحيى بن طلحة بن عبيد الله مدني </w:t>
      </w:r>
    </w:p>
    <w:p/>
    <w:p>
      <w:pPr/>
      <w:r>
        <w:rPr/>
        <w:t xml:space="preserve">متروك الحديث</w:t>
      </w:r>
    </w:p>
    <w:p>
      <w:pPr>
        <w:jc w:val="start"/>
        <w:bidi/>
      </w:pPr>
      <w:r>
        <w:rPr>
          <w:sz w:val="24"/>
          <w:szCs w:val="24"/>
          <w:b w:val="1"/>
          <w:bCs w:val="1"/>
          <w:rtl/>
        </w:rPr>
        <w:t xml:space="preserve">
الضعفاء والمتروكين للنسائي،(دار الوعي - حلب،1976،ط 1،ج 1،ص 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يحيى بن طلحة بن عبيد الله، القرشي، التيمي 
</w:t>
      </w:r>
    </w:p>
    <w:p>
      <w:pPr/>
      <w:r>
        <w:rPr/>
        <w:t xml:space="preserve">إسحاق بن يحيى بن طلحة بن عبيد الله، القرشي، التيمي. </w:t>
      </w:r>
    </w:p>
    <w:p/>
    <w:p>
      <w:pPr/>
      <w:r>
        <w:rPr/>
        <w:t xml:space="preserve">يعد في أهل المدينة.</w:t>
      </w:r>
    </w:p>
    <w:p/>
    <w:p>
      <w:pPr/>
      <w:r>
        <w:rPr/>
        <w:t xml:space="preserve">عن المسيب بن رافع، سمع منه ابن المبارك، ووكيع.</w:t>
      </w:r>
    </w:p>
    <w:p/>
    <w:p>
      <w:pPr/>
      <w:r>
        <w:rPr/>
        <w:t xml:space="preserve">يتكلمون في حفظه.</w:t>
      </w:r>
    </w:p>
    <w:p/>
    <w:p>
      <w:pPr/>
      <w:r>
        <w:rPr/>
        <w:t xml:space="preserve">قال إسحاق: حدثنا الهيثم بن جميل، حدثنا إسحاق بن يحيى بن طلحة، أبو محمد.</w:t>
      </w:r>
    </w:p>
    <w:p>
      <w:pPr>
        <w:jc w:val="start"/>
        <w:bidi/>
      </w:pPr>
      <w:r>
        <w:rPr>
          <w:sz w:val="24"/>
          <w:szCs w:val="24"/>
          <w:b w:val="1"/>
          <w:bCs w:val="1"/>
          <w:rtl/>
        </w:rPr>
        <w:t xml:space="preserve">
التاريخ الكبير،(دائرة المعارف العثمانية، حيدر آباد - الدكن،0،ط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يحيى بن طلحة
</w:t>
      </w:r>
    </w:p>
    <w:p>
      <w:pPr/>
      <w:r>
        <w:rPr/>
        <w:t xml:space="preserve">إسحاق بن يحيى بن طلحة </w:t>
      </w:r>
    </w:p>
    <w:p/>
    <w:p>
      <w:pPr/>
      <w:r>
        <w:rPr/>
        <w:t xml:space="preserve">عن أعمامه موسى وإسحاق وعائشة وعنه معن وعدة ضعفوه توفي 164 ت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يحيى بن طلحة بن عبيد الله.
</w:t>
      </w:r>
    </w:p>
    <w:p>
      <w:pPr/>
      <w:r>
        <w:rPr/>
        <w:t xml:space="preserve">إسحاق بن يحيى بن طلحة بن عبيد الله. </w:t>
      </w:r>
    </w:p>
    <w:p/>
    <w:p>
      <w:pPr/>
      <w:r>
        <w:rPr/>
        <w:t xml:space="preserve">ذكر ابن عساكر أن سنه قريب من سن عمر بن عبد العزيز، وولد عمر سنة إحدى وستين، قال: ووفد عليه، وغزا القسطنطينية هو، ومجاهد في جيش مسلمة بن عبد الملك.</w:t>
      </w:r>
    </w:p>
    <w:p/>
    <w:p>
      <w:pPr/>
      <w:r>
        <w:rPr/>
        <w:t xml:space="preserve">وعند التاريخي: قال الأصمعي: احتبى إسحاق بن عبد الله بن طلحة عند المهدي وثم مشيخه بني هاشم جعفر بن محمد أنا سليمان وغيرهما، فقال المهدي: أما أنت فنعم، وأما هؤلاء فلا، ولا كرامة لهم، كأنه كره أن يرخص لهم وذلك أنه لم يكن أحد يومئذ حده يدري غيره.</w:t>
      </w:r>
    </w:p>
    <w:p/>
    <w:p>
      <w:pPr/>
      <w:r>
        <w:rPr/>
        <w:t xml:space="preserve">وقال الحافظ أبو علي الطوسي: يقال: إنه ليس بذاك القوي عندهم، وقد تكلموا فيه من قبل حفظه.</w:t>
      </w:r>
    </w:p>
    <w:p/>
    <w:p>
      <w:pPr/>
      <w:r>
        <w:rPr/>
        <w:t xml:space="preserve">وفي «كتاب الصريفيني»: مولده تقديرا سنة إحدى وستين.</w:t>
      </w:r>
    </w:p>
    <w:p/>
    <w:p>
      <w:pPr/>
      <w:r>
        <w:rPr/>
        <w:t xml:space="preserve">وفي «كتاب الدوري» عن يحيى ضعيف الحديث ليس بقوي، ولا يمكننا أن نعتبر بحديثه، وأبوه يحيى أقوى حديثا منه، ويتكلمون في حفظه، ويكتب حديثه.</w:t>
      </w:r>
    </w:p>
    <w:p/>
    <w:p>
      <w:pPr/>
      <w:r>
        <w:rPr/>
        <w:t xml:space="preserve">وفي «رواية المفضل» عنه: يضعف.</w:t>
      </w:r>
    </w:p>
    <w:p/>
    <w:p>
      <w:pPr/>
      <w:r>
        <w:rPr/>
        <w:t xml:space="preserve">وقال أبو حاتم ابن حبان في كتاب «الثقات» لما ذكره: يخطئ ويهم، وقد أدخلناه في «الضعفاء»، لما كان فيه من الإيهام، ثم سبرت أخباره فإذا الاجتهاد إلى أن يقول ما لم يتابع عليه، ويحتج بما وافق الثقات، بعد أن استخرنا الله تعالى فيه.</w:t>
      </w:r>
    </w:p>
    <w:p/>
    <w:p>
      <w:pPr/>
      <w:r>
        <w:rPr/>
        <w:t xml:space="preserve">وقال في كتاب «المجروحين»: كان رديء الحفظ، سيئ الفهم، يخطئ ولا يعلم، ويروي ولا يفهم.</w:t>
      </w:r>
    </w:p>
    <w:p/>
    <w:p>
      <w:pPr/>
      <w:r>
        <w:rPr/>
        <w:t xml:space="preserve">وقال البزار: احتمل حديثه وإن كان فيه غبار.</w:t>
      </w:r>
    </w:p>
    <w:p/>
    <w:p>
      <w:pPr/>
      <w:r>
        <w:rPr/>
        <w:t xml:space="preserve">وقال الحاكم في «المستدرك»: كان من أشراف قريش، وإنما جعله شاهداً.</w:t>
      </w:r>
    </w:p>
    <w:p/>
    <w:p>
      <w:pPr/>
      <w:r>
        <w:rPr/>
        <w:t xml:space="preserve">وقال البخاري: يهم في الشيء بعد الشيء، إلا أنه [97 / أ] صدوق.</w:t>
      </w:r>
    </w:p>
    <w:p/>
    <w:p>
      <w:pPr/>
      <w:r>
        <w:rPr/>
        <w:t xml:space="preserve">وفي موضع آخر: يكتب حديثه.</w:t>
      </w:r>
    </w:p>
    <w:p/>
    <w:p>
      <w:pPr/>
      <w:r>
        <w:rPr/>
        <w:t xml:space="preserve">وقال ابن سعد: كان طلحة بن يحيى أثبت في الحديث عندهم من أخيه.</w:t>
      </w:r>
    </w:p>
    <w:p/>
    <w:p>
      <w:pPr/>
      <w:r>
        <w:rPr/>
        <w:t xml:space="preserve">وقال الساجي: فيه ضعف، وتكلموا في حفظه.</w:t>
      </w:r>
    </w:p>
    <w:p/>
    <w:p>
      <w:pPr/>
      <w:r>
        <w:rPr/>
        <w:t xml:space="preserve">وقال أبو أحمد بن عدي: هو خير من إسحاق بن أبي فروة، وابن أبي نجيح بكثير.</w:t>
      </w:r>
    </w:p>
    <w:p/>
    <w:p>
      <w:pPr/>
      <w:r>
        <w:rPr/>
        <w:t xml:space="preserve">وقال ابن مثنى: كان يحيى بن سعيد وعبد الرحمن لا يحدثان عنه بشيء.</w:t>
      </w:r>
    </w:p>
    <w:p/>
    <w:p>
      <w:pPr/>
      <w:r>
        <w:rPr/>
        <w:t xml:space="preserve">وذكره العقيلي، وابن شاهين، وأبو العرب في جملة «الضعفاء».</w:t>
      </w:r>
    </w:p>
    <w:p/>
    <w:p>
      <w:pPr/>
      <w:r>
        <w:rPr/>
        <w:t xml:space="preserve">وقال ابن البرقي في كتاب «الطبقات»: ضعيف الحديث ترك بعض أهل العلم بالحديث حديثه.</w:t>
      </w:r>
    </w:p>
    <w:p/>
    <w:p>
      <w:pPr/>
      <w:r>
        <w:rPr/>
        <w:t xml:space="preserve">وقال العجلي: ليس بالقوي.</w:t>
      </w:r>
    </w:p>
    <w:p/>
    <w:p>
      <w:pPr/>
      <w:r>
        <w:rPr/>
        <w:t xml:space="preserve">وقال الدارقطني: كوفي، ضعيف الحديث.</w:t>
      </w:r>
    </w:p>
    <w:p/>
    <w:p>
      <w:pPr/>
      <w:r>
        <w:rPr/>
        <w:t xml:space="preserve">وقال أبو عبيد الآجري: سألت أبا دود عنه، فقال: ضعيف.</w:t>
      </w:r>
    </w:p>
    <w:p/>
    <w:p>
      <w:pPr/>
      <w:r>
        <w:rPr/>
        <w:t xml:space="preserve">وقال أبو سعيد النقاش، وأبو عبد الله الحاكم: روى عن مالك، والثوري ومسعر، وابن أبي ذئب أحاديث موضوعة.</w:t>
      </w:r>
    </w:p>
    <w:p/>
    <w:p>
      <w:pPr/>
      <w:r>
        <w:rPr/>
        <w:t xml:space="preserve">وقال محمد بن عبد الله بن عمار الموصلي: صالح.</w:t>
      </w:r>
    </w:p>
    <w:p/>
    <w:p>
      <w:pPr/>
      <w:r>
        <w:rPr/>
        <w:t xml:space="preserve">وفي «سؤالات الكتاني» لأبي حاتم، قلت له: ما تقول في إسحاق بن يحيى التيمي؟ فقال: ليس بقوي الحديث.</w:t>
      </w:r>
    </w:p>
    <w:p/>
    <w:p>
      <w:pPr/>
      <w:r>
        <w:rPr/>
        <w:t xml:space="preserve">وقال أبو زرعة الرازي - فيما ذكره ابن عساكر: منكر الحديث جدا.</w:t>
      </w:r>
    </w:p>
    <w:p/>
    <w:p>
      <w:pPr/>
      <w:r>
        <w:rPr/>
        <w:t xml:space="preserve">وقال السمعاني: كان كذابا يضع الحديث.</w:t>
      </w:r>
    </w:p>
    <w:p/>
    <w:p>
      <w:pPr/>
      <w:r>
        <w:rPr/>
        <w:t xml:space="preserve">وقال الفلاس: سمعت وكيعاً، وأبا داود يحدثان عنه.</w:t>
      </w:r>
    </w:p>
    <w:p/>
    <w:p>
      <w:pPr/>
      <w:r>
        <w:rPr/>
        <w:t xml:space="preserve">وفي كتاب المروذي عن أحمد: ليس حديثه بشيء.</w:t>
      </w:r>
    </w:p>
    <w:p/>
    <w:p>
      <w:pPr/>
      <w:r>
        <w:rPr/>
        <w:t xml:space="preserve">وقال البلاذري في كتاب «الأنساب»: كان فقيهاً.</w:t>
      </w:r>
    </w:p>
    <w:p/>
    <w:p>
      <w:pPr/>
      <w:r>
        <w:rPr/>
        <w:t xml:space="preserve">وفي كتاب «المراسيل» لعبد الرحمن: قيل لأبي زرعة: أحاديث إسحاق بن طلحة عن عبادة؟ فقال: رواها أبو أمية بن معلى، والفضيل بن سليمان، وهي مراسيل.</w:t>
      </w:r>
    </w:p>
    <w:p>
      <w:pPr>
        <w:jc w:val="start"/>
        <w:bidi/>
      </w:pPr>
      <w:r>
        <w:rPr>
          <w:sz w:val="24"/>
          <w:szCs w:val="24"/>
          <w:b w:val="1"/>
          <w:bCs w:val="1"/>
          <w:rtl/>
        </w:rPr>
        <w:t xml:space="preserve">
إكمال تهذيب الكمال في أسماء الرجال،(الفاروق الحديثة للطباعة والنشر،2001،ط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يحيى بن طلحة بن عبيد الله كنيته أبو محمد
</w:t>
      </w:r>
    </w:p>
    <w:p>
      <w:pPr/>
      <w:r>
        <w:rPr/>
        <w:t xml:space="preserve">إسحاق بن يحيى بن طلحة بن عبيد الله كنيته أبو محمد </w:t>
      </w:r>
    </w:p>
    <w:p/>
    <w:p>
      <w:pPr/>
      <w:r>
        <w:rPr/>
        <w:t xml:space="preserve">أمه خنساء بنت زياد بن الأبرد بن معاذ بن عدي</w:t>
      </w:r>
    </w:p>
    <w:p/>
    <w:p>
      <w:pPr/>
      <w:r>
        <w:rPr/>
        <w:t xml:space="preserve">يروي عن عيسى بن طلحة والمسيب بن رافع روى عنه بن المبارك وأهل العراق مات في ولاية المهدي يخطئ ويهم قد أدخلنا إسحاق بن يحيى هذا في الضعفاء لما كان فيه من الإيهام ثم سبرت أخباره فإذا الاجتهاد أدى إلى أن يترك ما لم يتابع عليه ويحتج بما وافق الثقات بعد أن استخرنا الله تعالى فيه</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يحيى بن طلحة بن عبيد الله
</w:t>
      </w:r>
    </w:p>
    <w:p>
      <w:pPr/>
      <w:r>
        <w:rPr/>
        <w:t xml:space="preserve">إسحاق بن يحيى بن طلحة بن عبيد الله </w:t>
      </w:r>
    </w:p>
    <w:p/>
    <w:p>
      <w:pPr/>
      <w:r>
        <w:rPr/>
        <w:t xml:space="preserve">ليس بالقوي</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يحيى بن طلحة بن عبيد الله أبو محمد المديني
</w:t>
      </w:r>
    </w:p>
    <w:p>
      <w:pPr/>
      <w:r>
        <w:rPr/>
        <w:t xml:space="preserve">إسحاق بن يحيى بن طلحة بن عبيد الله أبو محمد المديني </w:t>
      </w:r>
    </w:p>
    <w:p/>
    <w:p>
      <w:pPr/>
      <w:r>
        <w:rPr/>
        <w:t xml:space="preserve">يروي عن المسيب بن رافع روى عنه ابن المبارك قال يحيى بن سعيد هو شبه لا شيء قال يحيى بن معين ليس بشيء وقد حدث عنه وكيع وقال البخاري يتكلمون في حفظه</w:t>
      </w:r>
    </w:p>
    <w:p>
      <w:pPr>
        <w:jc w:val="start"/>
        <w:bidi/>
      </w:pPr>
      <w:r>
        <w:rPr>
          <w:sz w:val="24"/>
          <w:szCs w:val="24"/>
          <w:b w:val="1"/>
          <w:bCs w:val="1"/>
          <w:rtl/>
        </w:rPr>
        <w:t xml:space="preserve">
الضعفاء والمتروكين لابن الجوزي،(دار الكتب العلمية، بيروت - لبنان،1986،ط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إسحاق بن يحيى بن طلحة بن عبيد الله القرشي
</w:t>
      </w:r>
    </w:p>
    <w:p>
      <w:pPr/>
      <w:r>
        <w:rPr/>
        <w:t xml:space="preserve">إسحاق بن يحيى بن طلحة بن عبيد الله القرشي </w:t>
      </w:r>
    </w:p>
    <w:p/>
    <w:p>
      <w:pPr/>
      <w:r>
        <w:rPr/>
        <w:t xml:space="preserve">رأى السائب بن يزيد روى عن المسيب بن رافع وعيسى بن طلحة بن عبيد الله عمه روى عنه ابن المبارك ووكيع ويزيد بن هارون وسعيد بن سليمان سمعت أبي وأبا زرعة يقولان ذلك، ويقولان: يعد في المدينيين وزاد فيه أبي روى عنه عاصم بن علي وإسماعيل بن أبي أويس. قال أبو محمد روى عنه أبو عامر العقدي وعبد الله بن وهب وروى هو عن معاوية بن عبد الله بن جعفر بن أبي طالب.</w:t>
      </w:r>
    </w:p>
    <w:p/>
    <w:p>
      <w:pPr/>
      <w:r>
        <w:rPr/>
        <w:t xml:space="preserve">حدثنا عبد الرحمن نا صالح بن أحمد بن حنبل نا علي - يعني بن المديني - قال سألت يحيى بن سعيد عن إسحاق بن يحيى بن طلحة فقال: ذاك شبه لا شيء.</w:t>
      </w:r>
    </w:p>
    <w:p/>
    <w:p>
      <w:pPr/>
      <w:r>
        <w:rPr/>
        <w:t xml:space="preserve">حدثنا عبد الرحمن نا صالح بن أحمد بن حنبل قال قال أبي: إسحاق بن يحيى بن طلحة أخو طلحة بن يحيى منكر الحديث ليس بشيء.</w:t>
      </w:r>
    </w:p>
    <w:p/>
    <w:p>
      <w:pPr/>
      <w:r>
        <w:rPr/>
        <w:t xml:space="preserve">حدثنا عبد الرحمن قال قرئ على العباس بن محمد الدوري عن يحيى بن معين أنه قال: إسحاق بن يحيى بن طلحة ضعيف لا يكتب حديثه سمعت أبي يقول: إسحاق بن يحيى بن طلحة ضعيف الحديث ليس بقوي ولا يمكننا أن نعتبر بحديثه وأخوه طلحة بن يحيى أقوى حديثاً منه ويتكلمون في حفظه ويكتب حديثه سمعت أبا زرعة يقول: إسحاق بن يحيى بن طلحة واهي الحديث.</w:t>
      </w:r>
    </w:p>
    <w:p/>
    <w:p>
      <w:pPr/>
      <w:r>
        <w:rPr/>
        <w:t xml:space="preserve">حدثنا عبد الرحمن نا محمد بن إبراهيم نا عمرو بن علي قال سمعت وكيعاً وأبا داود الطيالسي يحدثان عن إسحاق بن يحيى بن طلحة وهو متروك الحديث منكر الحديث.</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2026-10-23T01:48:20+00:00</dcterms:created>
  <dcterms:modified xsi:type="dcterms:W3CDTF">2026-10-23T01:48:20+00:00</dcterms:modified>
</cp:coreProperties>
</file>

<file path=docProps/custom.xml><?xml version="1.0" encoding="utf-8"?>
<Properties xmlns="http://schemas.openxmlformats.org/officeDocument/2006/custom-properties" xmlns:vt="http://schemas.openxmlformats.org/officeDocument/2006/docPropsVTypes"/>
</file>