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مهذب الدين الحموي الطبيب
</w:t>
      </w:r>
    </w:p>
    <w:p>
      <w:pPr>
        <w:jc w:val="start"/>
        <w:bidi/>
      </w:pPr>
      <w:r>
        <w:rPr>
          <w:rFonts w:ascii="arial" w:hAnsi="arial" w:eastAsia="arial" w:cs="arial"/>
          <w:sz w:val="28"/>
          <w:szCs w:val="28"/>
          <w:b w:val="1"/>
          <w:bCs w:val="1"/>
          <w:rtl/>
        </w:rPr>
        <w:t xml:space="preserve">مهذب الدين الحموي الطبيب
</w:t>
      </w:r>
    </w:p>
    <w:p>
      <w:pPr/>
      <w:r>
        <w:rPr/>
        <w:t xml:space="preserve">مهذب الدين الحموي الطبيب إسماعيل بن الفضل ابن أبي الفضل بن خلف بن عبد الله بن يعقوب الحكيم أبو الفضل مهذب الدين التنوخي الحموي الطبيب، من كبار الأطباء بالقاهرة، ولد سنة ثمان وثمانين وخمسمائة وتوفي في صفر سنة إحدى وخمسين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2026-10-23T14:56:52+00:00</dcterms:created>
  <dcterms:modified xsi:type="dcterms:W3CDTF">2026-10-23T14:56:52+00:00</dcterms:modified>
</cp:coreProperties>
</file>

<file path=docProps/custom.xml><?xml version="1.0" encoding="utf-8"?>
<Properties xmlns="http://schemas.openxmlformats.org/officeDocument/2006/custom-properties" xmlns:vt="http://schemas.openxmlformats.org/officeDocument/2006/docPropsVTypes"/>
</file>