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القشعمي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القشعمي
</w:t>
      </w:r>
    </w:p>
    <w:p>
      <w:pPr/>
      <w:r>
        <w:rPr/>
        <w:t xml:space="preserve">القشعمي راجح القشعمي، شاعر قدم بغداد ومدح الإمام المستنجد بالله.</w:t>
      </w:r>
    </w:p>
    <w:p/>
    <w:p>
      <w:pPr/>
      <w:r>
        <w:rPr/>
        <w:t xml:space="preserve">ذكره أبو جعفر عبد الله بن محمد بن المهدي بالله في الكتاب الذي جمعه في مدائح المستنجد.</w:t>
      </w:r>
    </w:p>
    <w:p/>
    <w:p>
      <w:pPr/>
      <w:r>
        <w:rPr/>
        <w:t xml:space="preserve">وأورد له قصيدة أولها: </w:t>
      </w:r>
    </w:p>
    <w:p/>
    <w:p>
      <w:pPr>
        <w:jc w:val="center"/>
      </w:pPr>
      <w:r>
        <w:rPr>
          <w:color w:val="ff0000"/>
        </w:rPr>
        <w:t xml:space="preserve">تذكرت هندا بعدما بعدت هند</w:t>
      </w:r>
      <w:r>
        <w:rPr>
          <w:color w:val="ff0000"/>
        </w:rPr>
        <w:t xml:space="preserve">      </w:t>
      </w:r>
      <w:r>
        <w:rPr>
          <w:color w:val="ff0000"/>
        </w:rPr>
        <w:t xml:space="preserve">فؤاد حليفاه الصبابة والوجد</w:t>
      </w:r>
    </w:p>
    <w:p/>
    <w:p>
      <w:pPr>
        <w:jc w:val="center"/>
      </w:pPr>
      <w:r>
        <w:rPr>
          <w:color w:val="ff0000"/>
        </w:rPr>
        <w:t xml:space="preserve">فكيف بها والمشرفية دونها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وسمر العوالي والمطهمة الجرد</w:t>
      </w:r>
    </w:p>
    <w:p/>
    <w:p>
      <w:pPr>
        <w:jc w:val="center"/>
      </w:pPr>
      <w:r>
        <w:rPr>
          <w:color w:val="ff0000"/>
        </w:rPr>
        <w:t xml:space="preserve">قليلة علم بالقرى بدوية</w:t>
      </w:r>
      <w:r>
        <w:rPr>
          <w:color w:val="ff0000"/>
        </w:rPr>
        <w:t xml:space="preserve">      </w:t>
      </w:r>
      <w:r>
        <w:rPr>
          <w:color w:val="ff0000"/>
        </w:rPr>
        <w:t xml:space="preserve">كأن أياة الشمس من وجهها يبدو</w:t>
      </w:r>
    </w:p>
    <w:p/>
    <w:p>
      <w:pPr>
        <w:jc w:val="center"/>
      </w:pPr>
      <w:r>
        <w:rPr>
          <w:color w:val="ff0000"/>
        </w:rPr>
        <w:t xml:space="preserve">لها من جوازي بطن مكة مقلة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وجيد ومن بانات ناعجة قد</w:t>
      </w:r>
    </w:p>
    <w:p/>
    <w:p>
      <w:pPr>
        <w:jc w:val="center"/>
      </w:pPr>
      <w:r>
        <w:rPr>
          <w:color w:val="ff0000"/>
        </w:rPr>
        <w:t xml:space="preserve">وتسفر عن مثل الصباح يحفه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بليل بهيم فرعها الفاحم الجعد</w:t>
      </w:r>
    </w:p>
    <w:p/>
    <w:p>
      <w:pPr>
        <w:jc w:val="center"/>
      </w:pPr>
      <w:r>
        <w:rPr>
          <w:color w:val="ff0000"/>
        </w:rPr>
        <w:t xml:space="preserve">ألام فيحلو ذكرها لي كما حلا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إلى الناهل المصدوف عن ورده الورد</w:t>
      </w:r>
    </w:p>
    <w:p/>
    <w:p>
      <w:pPr>
        <w:jc w:val="center"/>
      </w:pPr>
      <w:r>
        <w:rPr>
          <w:color w:val="ff0000"/>
        </w:rPr>
        <w:t xml:space="preserve">فأنشد واشيها إلي إذا وشى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وقال ولما يبق من جهده جهد</w:t>
      </w:r>
    </w:p>
    <w:p/>
    <w:p>
      <w:pPr>
        <w:jc w:val="center"/>
      </w:pPr>
      <w:r>
        <w:rPr>
          <w:color w:val="ff0000"/>
        </w:rPr>
        <w:t xml:space="preserve">وحدثتني يا سعد عنها فزدتني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جنونا فزدني من حديثك يا سعد</w:t>
      </w:r>
    </w:p>
    <w:p/>
    <w:p>
      <w:pPr/>
      <w:r>
        <w:rPr/>
        <w:t xml:space="preserve">قلت: شعر متوسط.</w:t>
      </w:r>
    </w:p>
    <w:p/>
    <w:p>
      <w:pPr/>
      <w:r>
        <w:rPr/>
        <w:t xml:space="preserve">الرازي جماعة:</w:t>
      </w:r>
    </w:p>
    <w:p/>
    <w:p>
      <w:pPr/>
      <w:r>
        <w:rPr/>
        <w:t xml:space="preserve">أبو حاتم الرازي: اسمه محمد بن إدريس.</w:t>
      </w:r>
    </w:p>
    <w:p/>
    <w:p>
      <w:pPr/>
      <w:r>
        <w:rPr/>
        <w:t xml:space="preserve">وأبو زرعة الرازي: اسمه عبيد الله.</w:t>
      </w:r>
    </w:p>
    <w:p/>
    <w:p>
      <w:pPr/>
      <w:r>
        <w:rPr/>
        <w:t xml:space="preserve">الإمام فخر الدين الرازي: اسمه محمد بن عمر.</w:t>
      </w:r>
    </w:p>
    <w:p/>
    <w:p>
      <w:pPr/>
      <w:r>
        <w:rPr/>
        <w:t xml:space="preserve">الطبيب الرازي: اسمه محمد بن زكرياء.</w:t>
      </w:r>
    </w:p>
    <w:p/>
    <w:p>
      <w:pPr/>
      <w:r>
        <w:rPr/>
        <w:t xml:space="preserve">الرازي النحوي: نصير بن أبي نصر.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2026-10-24T08:05:19+00:00</dcterms:created>
  <dcterms:modified xsi:type="dcterms:W3CDTF">2026-10-24T08:05:19+00:00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