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سعيد بن الربيع أبو زيد
</w:t>
      </w:r>
    </w:p>
    <w:p>
      <w:pPr>
        <w:jc w:val="start"/>
        <w:bidi/>
      </w:pPr>
      <w:r>
        <w:rPr>
          <w:rFonts w:ascii="arial" w:hAnsi="arial" w:eastAsia="arial" w:cs="arial"/>
          <w:sz w:val="28"/>
          <w:szCs w:val="28"/>
          <w:b w:val="1"/>
          <w:bCs w:val="1"/>
          <w:rtl/>
        </w:rPr>
        <w:t xml:space="preserve">سعيد بن الربيع أبو زيد
</w:t>
      </w:r>
    </w:p>
    <w:p>
      <w:pPr/>
      <w:r>
        <w:rPr/>
        <w:t xml:space="preserve">سعيد بن الربيع أبو زيد صاحب الهروي، شيخ بصري. كان يبيع الثياب الهروية. روى عن قرة بن خالد، وشعبة، وعلي بن المبارك وغيرهم. </w:t>
      </w:r>
    </w:p>
    <w:p/>
    <w:p>
      <w:pPr/>
      <w:r>
        <w:rPr/>
        <w:t xml:space="preserve">وروى البخاري وروى مسلم والترمذي والنسائي عنه بواسطة وحجاج ابن الشاعر وبندار وعبد بن حميد وأبو قلابة الرقاشي والكديمي وجماعة. قال أبو حاتم: صدوق. وتوفي سنة إحدى عشرة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زيد الهروي
</w:t>
      </w:r>
    </w:p>
    <w:p>
      <w:pPr/>
      <w:r>
        <w:rPr/>
        <w:t xml:space="preserve">أبو زيد الهروي سعيد بن الربيع البصري بياع الهروي يعني: الثياب التي تجلب من هراة.</w:t>
      </w:r>
    </w:p>
    <w:p/>
    <w:p>
      <w:pPr/>
      <w:r>
        <w:rPr/>
        <w:t xml:space="preserve">يروي عن: قرة بن خالد، وشعبة وعلي بن المبارك. حدث عنه: البخاري، وبندار وحجاج بن الشاعر، وعبد والكديمي. صدوق قاله: أبو حاتم.</w:t>
      </w:r>
    </w:p>
    <w:p/>
    <w:p>
      <w:pPr/>
      <w:r>
        <w:rPr/>
        <w:t xml:space="preserve">وروى مسلم عن رجل عنه.</w:t>
      </w:r>
    </w:p>
    <w:p/>
    <w:p>
      <w:pPr/>
      <w:r>
        <w:rPr/>
        <w:t xml:space="preserve">توفي سنة إحدى عشرة ومائتين وكان جده مكاتبا لزرارة بن أوفى.</w:t>
      </w:r>
    </w:p>
    <w:p/>
    <w:p>
      <w:pPr/>
      <w:r>
        <w:rPr/>
        <w:t xml:space="preserve">وأبو زيد من قدماء مشيخة البخاري، وموته أقدم من موت الأنصاري بأربعة أعوام، ولكن أبا زيد الأنصاري أسند منه وأسن.</w:t>
      </w:r>
    </w:p>
    <w:p>
      <w:pPr>
        <w:jc w:val="start"/>
        <w:bidi/>
      </w:pPr>
      <w:r>
        <w:rPr>
          <w:sz w:val="24"/>
          <w:szCs w:val="24"/>
          <w:b w:val="1"/>
          <w:bCs w:val="1"/>
          <w:rtl/>
        </w:rPr>
        <w:t xml:space="preserve">
سير أعلام النبلاء،(دار الحديث- القاهرة،2006،ط 1،ج 8،ص 182)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صاحب الهروي
</w:t>
      </w:r>
    </w:p>
    <w:p>
      <w:pPr/>
      <w:r>
        <w:rPr/>
        <w:t xml:space="preserve">سعيد بن الربيع أبو زيد صاحب الهروي.</w:t>
      </w:r>
    </w:p>
    <w:p>
      <w:pPr/>
      <w:r>
        <w:rPr/>
        <w:t xml:space="preserve">كان يبيع الثياب الهروية.</w:t>
      </w:r>
    </w:p>
    <w:p>
      <w:pPr/>
      <w:r>
        <w:rPr/>
        <w:t xml:space="preserve">بصري، حدث عن شعبة.</w:t>
      </w:r>
    </w:p>
    <w:p>
      <w:pPr>
        <w:jc w:val="start"/>
        <w:bidi/>
      </w:pPr>
      <w:r>
        <w:rPr>
          <w:sz w:val="24"/>
          <w:szCs w:val="24"/>
          <w:b w:val="1"/>
          <w:bCs w:val="1"/>
          <w:rtl/>
        </w:rPr>
        <w:t xml:space="preserve">
أسامي من روى عنهم محمد بن إسماعيل البخاري من مشايخه،(دار البشائر الإسلامية - بيروت،1994،ط 1،ج 1،ص 130)/(دار البخاري - المدينة المنورة - بريدة،1995،ط 1،ج 1،ص 108)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البصري 
</w:t>
      </w:r>
    </w:p>
    <w:p>
      <w:pPr/>
      <w:r>
        <w:rPr/>
        <w:t xml:space="preserve">سعيد بن الربيع، أبو زيد، الهروي، البصري. </w:t>
      </w:r>
    </w:p>
    <w:p/>
    <w:p>
      <w:pPr/>
      <w:r>
        <w:rPr/>
        <w:t xml:space="preserve">سمع شعبة، وعلي بن المبارك.</w:t>
      </w:r>
    </w:p>
    <w:p/>
    <w:p>
      <w:pPr/>
      <w:r>
        <w:rPr/>
        <w:t xml:space="preserve">وقال علي بن نصر: جده مكاتبٌ لزرارة بن أوفى، يبيع الهروية نسب إليها.</w:t>
      </w:r>
    </w:p>
    <w:p/>
    <w:p>
      <w:pPr/>
      <w:r>
        <w:rPr/>
        <w:t xml:space="preserve">قال عباس بن أبي طالب: مات سنة إحدى عشرة ومئتين.</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w:t>
      </w:r>
    </w:p>
    <w:p>
      <w:pPr/>
      <w:r>
        <w:rPr/>
        <w:t xml:space="preserve">سعيد بن الربيع، أبو زيد الهروي </w:t>
      </w:r>
    </w:p>
    <w:p/>
    <w:p>
      <w:pPr/>
      <w:r>
        <w:rPr/>
        <w:t xml:space="preserve">مصري.</w:t>
      </w:r>
    </w:p>
    <w:p>
      <w:pPr>
        <w:jc w:val="start"/>
        <w:bidi/>
      </w:pPr>
      <w:r>
        <w:rPr>
          <w:sz w:val="24"/>
          <w:szCs w:val="24"/>
          <w:b w:val="1"/>
          <w:bCs w:val="1"/>
          <w:rtl/>
        </w:rPr>
        <w:t xml:space="preserve">
أسامي مشايخ الإمام البخاري،(مكتبة الكوثر،1991،ط 1،ج 1،ص 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مصري
</w:t>
      </w:r>
    </w:p>
    <w:p>
      <w:pPr/>
      <w:r>
        <w:rPr/>
        <w:t xml:space="preserve">سعيد بن الربيع أبو زيد الهروي مصري </w:t>
      </w:r>
    </w:p>
    <w:p/>
    <w:p>
      <w:pPr/>
      <w:r>
        <w:rPr/>
        <w:t xml:space="preserve">يتجر في الثياب الهروية عن ابن أبي عروبة وقرة وعنه البخاري وعبد والكديمي ثقة توفي 211 خ م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زيد الهروي
</w:t>
      </w:r>
    </w:p>
    <w:p>
      <w:pPr/>
      <w:r>
        <w:rPr/>
        <w:t xml:space="preserve">أبو زيد الهروي </w:t>
      </w:r>
    </w:p>
    <w:p/>
    <w:p>
      <w:pPr/>
      <w:r>
        <w:rPr/>
        <w:t xml:space="preserve">سعيد بن الربيع 1882</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الحرشي العامري
</w:t>
      </w:r>
    </w:p>
    <w:p>
      <w:pPr/>
      <w:r>
        <w:rPr/>
        <w:t xml:space="preserve">سعيد بن الربيع أبو زيد الهروي الحرشي العامري </w:t>
      </w:r>
    </w:p>
    <w:p/>
    <w:p>
      <w:pPr/>
      <w:r>
        <w:rPr/>
        <w:t xml:space="preserve">من أهل البصرة وإنما قيل له هروي لأنه كان يبيع الثياب الهروية فنسب إليها وكان جده مكاتبا لزرارة بن أوفى</w:t>
      </w:r>
    </w:p>
    <w:p/>
    <w:p>
      <w:pPr/>
      <w:r>
        <w:rPr/>
        <w:t xml:space="preserve">مات سنة إحدى عشرة ومائتين</w:t>
      </w:r>
    </w:p>
    <w:p/>
    <w:p>
      <w:pPr/>
      <w:r>
        <w:rPr/>
        <w:t xml:space="preserve">روى عن قرة بن خالد في الصلاة وشعبة في الزكاة</w:t>
      </w:r>
    </w:p>
    <w:p/>
    <w:p>
      <w:pPr/>
      <w:r>
        <w:rPr/>
        <w:t xml:space="preserve">روى عنه حجاج بن الشاعر ومحمد بن بشار</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الحرشي العامري، أبو زيد الهروي البصري.
</w:t>
      </w:r>
    </w:p>
    <w:p>
      <w:pPr/>
      <w:r>
        <w:rPr/>
        <w:t xml:space="preserve">سعيد بن الربيع الحرشي العامري، أبو زيد الهروي البصري. </w:t>
      </w:r>
    </w:p>
    <w:p/>
    <w:p>
      <w:pPr/>
      <w:r>
        <w:rPr/>
        <w:t xml:space="preserve">قال صاحب الزهرة: روى عنه البخاري اثني عشر حديثا، وروى في آخر الكتاب عن صاعقة عنه.</w:t>
      </w:r>
    </w:p>
    <w:p/>
    <w:p>
      <w:pPr/>
      <w:r>
        <w:rPr/>
        <w:t xml:space="preserve">وقال البخاري في تاريخيه: قال عباس بن أبي طالب: مات سنة إحدى عشرة فينظر فإن البخاري لم يقله إنما قاله عن غيره، وذكره ابن حبان في جملة الثقات.</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الحرشي العامري
</w:t>
      </w:r>
    </w:p>
    <w:p>
      <w:pPr/>
      <w:r>
        <w:rPr/>
        <w:t xml:space="preserve">سعيد بن الربيع أبو زيد الهروي الحرشي العامري </w:t>
      </w:r>
    </w:p>
    <w:p/>
    <w:p>
      <w:pPr/>
      <w:r>
        <w:rPr/>
        <w:t xml:space="preserve">من أهل البصرة وإنما قيل له هروي لأنه كان يبيع الثياب الهروية فنسب إليها وكان جده مكاتبا لزرارة بن أوفي</w:t>
      </w:r>
    </w:p>
    <w:p/>
    <w:p>
      <w:pPr/>
      <w:r>
        <w:rPr/>
        <w:t xml:space="preserve">يروي عن شعبة روى عنه أحمد بن المقدام العجلي وأهل العراق مات سنة إحدى عشرة ومائتين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بصري
</w:t>
      </w:r>
    </w:p>
    <w:p>
      <w:pPr/>
      <w:r>
        <w:rPr/>
        <w:t xml:space="preserve">سعيد بن الربيع أبو زيد الهروي بصري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w:t>
      </w:r>
    </w:p>
    <w:p>
      <w:pPr/>
      <w:r>
        <w:rPr/>
        <w:t xml:space="preserve">سعيد بن الربيع أبو زيد الهروي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الهروي
</w:t>
      </w:r>
    </w:p>
    <w:p>
      <w:pPr/>
      <w:r>
        <w:rPr/>
        <w:t xml:space="preserve">سعيد بن الربيع أبو زيد الهروي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الربيع أبو زيد صاحب الهروي الحرشي بصري
</w:t>
      </w:r>
    </w:p>
    <w:p>
      <w:pPr/>
      <w:r>
        <w:rPr/>
        <w:t xml:space="preserve">سعيد بن الربيع أبو زيد صاحب الهروي الحرشي بصري </w:t>
      </w:r>
    </w:p>
    <w:p/>
    <w:p>
      <w:pPr/>
      <w:r>
        <w:rPr/>
        <w:t xml:space="preserve">روى عن شعبة وعلي ابن المبارك روى عنه محمد بن عبد الله بن نمير ومحمد بن المثنى سمعت أبي يقول ذلك حدثنا عبد الرحمن نا صالح بن أحمد بن محمد بن حنبل قال: قال أبي: أبو زيد الهروي شيخ ثقة لم أسمع منه شيئاً هو بصري سمعت أبي يقول: أبو زيد الهروي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2026-10-22T23:52:25+00:00</dcterms:created>
  <dcterms:modified xsi:type="dcterms:W3CDTF">2026-10-22T23:52:25+00:00</dcterms:modified>
</cp:coreProperties>
</file>

<file path=docProps/custom.xml><?xml version="1.0" encoding="utf-8"?>
<Properties xmlns="http://schemas.openxmlformats.org/officeDocument/2006/custom-properties" xmlns:vt="http://schemas.openxmlformats.org/officeDocument/2006/docPropsVTypes"/>
</file>