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الأمير الهاشمي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الأمير الهاشمي
</w:t>
      </w:r>
    </w:p>
    <w:p>
      <w:pPr/>
      <w:r>
        <w:rPr/>
        <w:t xml:space="preserve">الأمير الهاشمي سليمان بن داود بن علي بن عبد الله بن العباس الأمير الهاشمي. كان أميرا شريفا جليلا عالما ثقة سريا. قال ابن حنبل: كان يصلح للخلافة، روى عنه أحمد بن حنبل وغيره من الكبار. وتوفي سنة تسع عشرة ومائتين، وروى له الأربعة.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2026-10-23T16:04:40+00:00</dcterms:created>
  <dcterms:modified xsi:type="dcterms:W3CDTF">2026-10-23T16:04:40+00:00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