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شدقيني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شدقيني
</w:t>
      </w:r>
    </w:p>
    <w:p>
      <w:pPr/>
      <w:r>
        <w:rPr/>
        <w:t xml:space="preserve">ابن شدقيني اسمه فرح بن معالي.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2026-10-23T23:00:41+00:00</dcterms:created>
  <dcterms:modified xsi:type="dcterms:W3CDTF">2026-10-23T23:00:41+00:00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