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صابر المنجنيقي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صابر المنجنيقي
</w:t>
      </w:r>
    </w:p>
    <w:p>
      <w:pPr/>
      <w:r>
        <w:rPr/>
        <w:t xml:space="preserve">ابن صابر المنجنيقي اسمه يعقوب بن صابر.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2026-10-23T10:11:04+00:00</dcterms:created>
  <dcterms:modified xsi:type="dcterms:W3CDTF">2026-10-23T10:11:04+00:00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