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الدمشقي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الدمشقي
</w:t>
      </w:r>
    </w:p>
    <w:p>
      <w:pPr/>
      <w:r>
        <w:rPr/>
        <w:t xml:space="preserve">الدمشقي صاعد بن الحسن الدمشقي؛ شاعر قدم بغداد ومدح بها الوزير أبا القاسم عبد العزيز بن يوسف وزير عضد الدولة، وله ديوان، ومن شعره يصف ليلة وفود الصبح: </w:t>
      </w:r>
    </w:p>
    <w:p/>
    <w:p>
      <w:pPr>
        <w:jc w:val="center"/>
      </w:pPr>
      <w:r>
        <w:rPr>
          <w:color w:val="ff0000"/>
        </w:rPr>
        <w:t xml:space="preserve">وليل مريض الأفق متقد الحشا</w:t>
      </w:r>
      <w:r>
        <w:rPr>
          <w:color w:val="ff0000"/>
        </w:rPr>
        <w:t xml:space="preserve">      </w:t>
      </w:r>
      <w:r>
        <w:rPr>
          <w:color w:val="ff0000"/>
        </w:rPr>
        <w:t xml:space="preserve">أراح عليه من سنا الصبح عائد</w:t>
      </w:r>
    </w:p>
    <w:p/>
    <w:p>
      <w:pPr>
        <w:jc w:val="center"/>
      </w:pPr>
      <w:r>
        <w:rPr>
          <w:color w:val="ff0000"/>
        </w:rPr>
        <w:t xml:space="preserve">إذا ما بدا نجم من الأفق طالع</w:t>
      </w:r>
      <w:r>
        <w:rPr>
          <w:color w:val="ff0000"/>
        </w:rPr>
        <w:t xml:space="preserve">      </w:t>
      </w:r>
      <w:r>
        <w:rPr>
          <w:color w:val="ff0000"/>
        </w:rPr>
        <w:t xml:space="preserve">بدا تحته نجم من النار واقد</w:t>
      </w:r>
    </w:p>
    <w:p/>
    <w:p>
      <w:pPr>
        <w:jc w:val="center"/>
      </w:pPr>
      <w:r>
        <w:rPr>
          <w:color w:val="ff0000"/>
        </w:rPr>
        <w:t xml:space="preserve">نظمنا عقود الشهب في جنباته</w:t>
      </w:r>
      <w:r>
        <w:rPr>
          <w:color w:val="ff0000"/>
        </w:rPr>
        <w:t xml:space="preserve">      </w:t>
      </w:r>
      <w:r>
        <w:rPr>
          <w:color w:val="ff0000"/>
        </w:rPr>
        <w:t xml:space="preserve">فهن لأعناق الدياجي قلائد</w:t>
      </w:r>
    </w:p>
    <w:p/>
    <w:p>
      <w:pPr>
        <w:jc w:val="center"/>
      </w:pPr>
      <w:r>
        <w:rPr>
          <w:color w:val="ff0000"/>
        </w:rPr>
        <w:t xml:space="preserve">كأن فتيق الصبح ضل دليله</w:t>
      </w:r>
      <w:r>
        <w:rPr>
          <w:color w:val="ff0000"/>
        </w:rPr>
        <w:t xml:space="preserve">      </w:t>
      </w:r>
      <w:r>
        <w:rPr>
          <w:color w:val="ff0000"/>
        </w:rPr>
        <w:t xml:space="preserve">فسار على صدر الدجى وهو واجد</w:t>
      </w:r>
    </w:p>
    <w:p/>
    <w:p>
      <w:pPr>
        <w:jc w:val="center"/>
      </w:pPr>
      <w:r>
        <w:rPr>
          <w:color w:val="ff0000"/>
        </w:rPr>
        <w:t xml:space="preserve">يمد من النيران في كل تلعة</w:t>
      </w:r>
      <w:r>
        <w:rPr>
          <w:color w:val="ff0000"/>
        </w:rPr>
        <w:t xml:space="preserve">      </w:t>
      </w:r>
      <w:r>
        <w:rPr>
          <w:color w:val="ff0000"/>
        </w:rPr>
        <w:t xml:space="preserve">إلى جهة الجوزاء كف وساعد</w:t>
      </w:r>
    </w:p>
    <w:p/>
    <w:p>
      <w:pPr>
        <w:jc w:val="center"/>
      </w:pPr>
      <w:r>
        <w:rPr>
          <w:color w:val="ff0000"/>
        </w:rPr>
        <w:t xml:space="preserve">كأن الشرار الزهر بين دخانها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نجوم على صدر المجر حواشد</w:t>
      </w:r>
    </w:p>
    <w:p/>
    <w:p>
      <w:pPr>
        <w:jc w:val="center"/>
      </w:pPr>
      <w:r>
        <w:rPr>
          <w:color w:val="ff0000"/>
        </w:rPr>
        <w:t xml:space="preserve">إذا استرجعتها الريح مادت فروعها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كما رنح العطفين نشوان مائد</w:t>
      </w:r>
    </w:p>
    <w:p/>
    <w:p>
      <w:pPr>
        <w:jc w:val="center"/>
      </w:pPr>
      <w:r>
        <w:rPr>
          <w:color w:val="ff0000"/>
        </w:rPr>
        <w:t xml:space="preserve">جنى اللحظ من أنوارها ما اشتهى ومن</w:t>
      </w:r>
      <w:r>
        <w:rPr>
          <w:color w:val="ff0000"/>
        </w:rPr>
        <w:t xml:space="preserve">      </w:t>
      </w:r>
      <w:r>
        <w:rPr>
          <w:color w:val="ff0000"/>
        </w:rPr>
        <w:t xml:space="preserve">بني يوسف ما تشتهيه المحامد</w:t>
      </w:r>
    </w:p>
    <w:p/>
    <w:p>
      <w:pPr/>
      <w:r>
        <w:rPr/>
        <w:t xml:space="preserve">قلت: شعر جيد.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2026-10-23T08:52:49+00:00</dcterms:created>
  <dcterms:modified xsi:type="dcterms:W3CDTF">2026-10-23T08:52:49+00:00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