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اليمامي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اليمامي
</w:t>
      </w:r>
    </w:p>
    <w:p>
      <w:pPr/>
      <w:r>
        <w:rPr/>
        <w:t xml:space="preserve">اليمامي صالح بن أبي الأخضر اليمامي؛ توفي في حدود الستين ومائة؛ روى له الأربعة.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2026-10-23T23:08:01+00:00</dcterms:created>
  <dcterms:modified xsi:type="dcterms:W3CDTF">2026-10-23T23:08:01+00:00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