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يتيم ابن عنبسة
</w:t>
      </w:r>
    </w:p>
    <w:p>
      <w:pPr>
        <w:jc w:val="start"/>
        <w:bidi/>
      </w:pPr>
      <w:r>
        <w:rPr>
          <w:rFonts w:ascii="arial" w:hAnsi="arial" w:eastAsia="arial" w:cs="arial"/>
          <w:sz w:val="28"/>
          <w:szCs w:val="28"/>
          <w:b w:val="1"/>
          <w:bCs w:val="1"/>
          <w:rtl/>
        </w:rPr>
        <w:t xml:space="preserve">يتيم ابن عنبسة
</w:t>
      </w:r>
    </w:p>
    <w:p>
      <w:pPr/>
      <w:r>
        <w:rPr/>
        <w:t xml:space="preserve">يتيم ابن عنبسة صدقة، غلام عبد الرحمن بن عنبسة؛ كان من أحسن الغلمان وجها؛ كان عبد الرحمن قد رآه فسأل عنه فقيل له: يتيم من أهل الشام، قدم أبوه في بعث فقتل وبقي الغلام، فضمه ابن عنبسة إليه وتبناه، فوقع صدقة فيما شاء من الدنيا؛ ومر يوما على برذون معه خدم على حمزة بن بيض، وحول ابن بيض عياله في يوم شات وهم عراة شعث، فقال ابن بيض: من هذا؟ فقالوا: صدقة يتيم ابن عنبسة، فقال: </w:t>
      </w:r>
    </w:p>
    <w:p/>
    <w:p>
      <w:pPr>
        <w:jc w:val="center"/>
      </w:pPr>
      <w:r>
        <w:rPr>
          <w:color w:val="ff0000"/>
        </w:rPr>
        <w:t xml:space="preserve">تشعث صبياننا وما يتموا</w:t>
      </w:r>
      <w:r>
        <w:rPr>
          <w:color w:val="ff0000"/>
        </w:rPr>
        <w:t xml:space="preserve">      </w:t>
      </w:r>
      <w:r>
        <w:rPr>
          <w:color w:val="ff0000"/>
        </w:rPr>
        <w:t xml:space="preserve">وأنت صافي الأديم والحدقه</w:t>
      </w:r>
    </w:p>
    <w:p/>
    <w:p>
      <w:pPr>
        <w:jc w:val="center"/>
      </w:pPr>
      <w:r>
        <w:rPr>
          <w:color w:val="ff0000"/>
        </w:rPr>
        <w:t xml:space="preserve">فليت صبياننا إذا يتموا</w:t>
      </w:r>
      <w:r>
        <w:rPr>
          <w:color w:val="ff0000"/>
        </w:rPr>
        <w:t xml:space="preserve">      </w:t>
      </w:r>
      <w:r>
        <w:rPr>
          <w:color w:val="ff0000"/>
        </w:rPr>
        <w:t xml:space="preserve">يلقون ما قد لقيت يا صدقه</w:t>
      </w:r>
    </w:p>
    <w:p/>
    <w:p>
      <w:pPr>
        <w:jc w:val="center"/>
      </w:pPr>
      <w:r>
        <w:rPr>
          <w:color w:val="ff0000"/>
        </w:rPr>
        <w:t xml:space="preserve">عوضك الله من أبيك ومن</w:t>
      </w:r>
      <w:r>
        <w:rPr>
          <w:color w:val="ff0000"/>
        </w:rPr>
        <w:t xml:space="preserve">      </w:t>
      </w:r>
      <w:r>
        <w:rPr>
          <w:color w:val="ff0000"/>
        </w:rPr>
        <w:t xml:space="preserve">أمك في الشام بالعراق مقه</w:t>
      </w:r>
    </w:p>
    <w:p/>
    <w:p>
      <w:pPr>
        <w:jc w:val="center"/>
      </w:pPr>
      <w:r>
        <w:rPr>
          <w:color w:val="ff0000"/>
        </w:rPr>
        <w:t xml:space="preserve">كفاك عبد الرحمن فقدهما</w:t>
      </w:r>
      <w:r>
        <w:rPr>
          <w:color w:val="ff0000"/>
        </w:rPr>
        <w:t xml:space="preserve">      </w:t>
      </w:r>
      <w:r>
        <w:rPr>
          <w:color w:val="ff0000"/>
        </w:rPr>
        <w:t xml:space="preserve">فأنت في كسوة وفي نفقه</w:t>
      </w:r>
    </w:p>
    <w:p/>
    <w:p>
      <w:pPr>
        <w:jc w:val="center"/>
      </w:pPr>
      <w:r>
        <w:rPr>
          <w:color w:val="ff0000"/>
        </w:rPr>
        <w:t xml:space="preserve">تظل في درمك وفاكهة</w:t>
      </w:r>
      <w:r>
        <w:rPr>
          <w:color w:val="ff0000"/>
        </w:rPr>
        <w:t xml:space="preserve">      </w:t>
      </w:r>
      <w:r>
        <w:rPr>
          <w:color w:val="ff0000"/>
        </w:rPr>
        <w:t xml:space="preserve">ولحم طير ما شئت أو مرقه</w:t>
      </w:r>
    </w:p>
    <w:p/>
    <w:p>
      <w:pPr>
        <w:jc w:val="center"/>
      </w:pPr>
      <w:r>
        <w:rPr>
          <w:color w:val="ff0000"/>
        </w:rPr>
        <w:t xml:space="preserve">تأوي إلى حاضن وحاضنة</w:t>
      </w:r>
      <w:r>
        <w:rPr>
          <w:color w:val="ff0000"/>
        </w:rPr>
        <w:t xml:space="preserve">      </w:t>
      </w:r>
      <w:r>
        <w:rPr>
          <w:color w:val="ff0000"/>
        </w:rPr>
        <w:t xml:space="preserve">زادا على والديك في الشفقه</w:t>
      </w:r>
    </w:p>
    <w:p/>
    <w:p>
      <w:pPr>
        <w:jc w:val="center"/>
      </w:pPr>
      <w:r>
        <w:rPr>
          <w:color w:val="ff0000"/>
        </w:rPr>
        <w:t xml:space="preserve">فكل هنيئا ما عاش ثم إذا</w:t>
      </w:r>
      <w:r>
        <w:rPr>
          <w:color w:val="ff0000"/>
        </w:rPr>
        <w:t xml:space="preserve">      </w:t>
      </w:r>
      <w:r>
        <w:rPr>
          <w:color w:val="ff0000"/>
        </w:rPr>
        <w:t xml:space="preserve">مات فلغ في الدماء والسرقه</w:t>
      </w:r>
    </w:p>
    <w:p/>
    <w:p>
      <w:pPr>
        <w:jc w:val="center"/>
      </w:pPr>
      <w:r>
        <w:rPr>
          <w:color w:val="ff0000"/>
        </w:rPr>
        <w:t xml:space="preserve">وخالف المسلمين قبلتهم</w:t>
      </w:r>
      <w:r>
        <w:rPr>
          <w:color w:val="ff0000"/>
        </w:rPr>
        <w:t xml:space="preserve">      </w:t>
      </w:r>
      <w:r>
        <w:rPr>
          <w:color w:val="ff0000"/>
        </w:rPr>
        <w:t xml:space="preserve">وضل عنهم وخادن الفسقه</w:t>
      </w:r>
    </w:p>
    <w:p/>
    <w:p>
      <w:pPr>
        <w:jc w:val="center"/>
      </w:pPr>
      <w:r>
        <w:rPr>
          <w:color w:val="ff0000"/>
        </w:rPr>
        <w:t xml:space="preserve">واشتر نهد التليل ذا خصل</w:t>
      </w:r>
      <w:r>
        <w:rPr>
          <w:color w:val="ff0000"/>
        </w:rPr>
        <w:t xml:space="preserve">      </w:t>
      </w:r>
      <w:r>
        <w:rPr>
          <w:color w:val="ff0000"/>
        </w:rPr>
        <w:t xml:space="preserve">لصوته في الصهيل صهصلقه</w:t>
      </w:r>
    </w:p>
    <w:p/>
    <w:p>
      <w:pPr>
        <w:jc w:val="center"/>
      </w:pPr>
      <w:r>
        <w:rPr>
          <w:color w:val="ff0000"/>
        </w:rPr>
        <w:t xml:space="preserve">واقطع عليه الطريق تلق غدا</w:t>
      </w:r>
      <w:r>
        <w:rPr>
          <w:color w:val="ff0000"/>
        </w:rPr>
        <w:t xml:space="preserve">      </w:t>
      </w:r>
      <w:r>
        <w:rPr>
          <w:color w:val="ff0000"/>
        </w:rPr>
        <w:t xml:space="preserve">رب دنانير جمة ورقه</w:t>
      </w:r>
    </w:p>
    <w:p/>
    <w:p>
      <w:pPr/>
      <w:r>
        <w:rPr/>
        <w:t xml:space="preserve">فلما مات عبد الرحمن بن عنبسة أصابه ما قاله ابن بيض أجمع من الفساد والسرقة، وصحبة اللصوص، وكان آخر ذلك أن قطع الطريق، فأخذ وصلب.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2026-10-23T20:02:19+00:00</dcterms:created>
  <dcterms:modified xsi:type="dcterms:W3CDTF">2026-10-23T20:02:19+00:00</dcterms:modified>
</cp:coreProperties>
</file>

<file path=docProps/custom.xml><?xml version="1.0" encoding="utf-8"?>
<Properties xmlns="http://schemas.openxmlformats.org/officeDocument/2006/custom-properties" xmlns:vt="http://schemas.openxmlformats.org/officeDocument/2006/docPropsVTypes"/>
</file>